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E346F1" w14:textId="77777777" w:rsidR="009F2941" w:rsidRDefault="009F2941" w:rsidP="009F2941">
      <w:pPr>
        <w:pStyle w:val="stBilgi"/>
        <w:tabs>
          <w:tab w:val="center" w:pos="426"/>
          <w:tab w:val="right" w:pos="1276"/>
        </w:tabs>
        <w:rPr>
          <w:b/>
          <w:sz w:val="32"/>
        </w:rPr>
      </w:pPr>
    </w:p>
    <w:p w14:paraId="3B256F0E" w14:textId="77777777" w:rsidR="009F2941" w:rsidRPr="002540BA" w:rsidRDefault="009F2941" w:rsidP="009F2941">
      <w:pPr>
        <w:ind w:left="-426"/>
        <w:rPr>
          <w:b/>
        </w:rPr>
      </w:pPr>
      <w:r w:rsidRPr="002540BA">
        <w:rPr>
          <w:b/>
        </w:rPr>
        <w:t xml:space="preserve">Revizyon </w:t>
      </w:r>
      <w:r>
        <w:rPr>
          <w:b/>
        </w:rPr>
        <w:t>Takip Tablosu</w:t>
      </w:r>
      <w:r w:rsidRPr="002540BA">
        <w:rPr>
          <w:b/>
        </w:rPr>
        <w:t xml:space="preserve"> </w:t>
      </w:r>
    </w:p>
    <w:p w14:paraId="26224E52" w14:textId="77777777" w:rsidR="009F2941" w:rsidRPr="002540BA" w:rsidRDefault="009F2941" w:rsidP="009F2941">
      <w:pPr>
        <w:rPr>
          <w:rFonts w:eastAsia="Arial Unicode MS"/>
        </w:rPr>
      </w:pPr>
    </w:p>
    <w:tbl>
      <w:tblPr>
        <w:tblW w:w="10065" w:type="dxa"/>
        <w:tblInd w:w="-431" w:type="dxa"/>
        <w:tblLook w:val="0000" w:firstRow="0" w:lastRow="0" w:firstColumn="0" w:lastColumn="0" w:noHBand="0" w:noVBand="0"/>
      </w:tblPr>
      <w:tblGrid>
        <w:gridCol w:w="1021"/>
        <w:gridCol w:w="1918"/>
        <w:gridCol w:w="2367"/>
        <w:gridCol w:w="4759"/>
      </w:tblGrid>
      <w:tr w:rsidR="009F2941" w:rsidRPr="002540BA" w14:paraId="374402F0" w14:textId="77777777" w:rsidTr="006F0BAA">
        <w:trPr>
          <w:trHeight w:val="281"/>
        </w:trPr>
        <w:tc>
          <w:tcPr>
            <w:tcW w:w="1021" w:type="dxa"/>
            <w:tcBorders>
              <w:top w:val="single" w:sz="4" w:space="0" w:color="000000"/>
              <w:left w:val="single" w:sz="4" w:space="0" w:color="000000"/>
              <w:bottom w:val="single" w:sz="4" w:space="0" w:color="000000"/>
              <w:right w:val="single" w:sz="4" w:space="0" w:color="000000"/>
            </w:tcBorders>
            <w:shd w:val="clear" w:color="auto" w:fill="D5DCE4" w:themeFill="text2" w:themeFillTint="33"/>
          </w:tcPr>
          <w:p w14:paraId="0D23584A" w14:textId="77777777" w:rsidR="009F2941" w:rsidRPr="002540BA" w:rsidRDefault="009F2941" w:rsidP="006F0BAA">
            <w:pPr>
              <w:rPr>
                <w:b/>
                <w:bCs/>
              </w:rPr>
            </w:pPr>
            <w:r w:rsidRPr="002540BA">
              <w:rPr>
                <w:b/>
                <w:bCs/>
              </w:rPr>
              <w:t>Versiyon</w:t>
            </w:r>
          </w:p>
        </w:tc>
        <w:tc>
          <w:tcPr>
            <w:tcW w:w="1918" w:type="dxa"/>
            <w:tcBorders>
              <w:top w:val="single" w:sz="4" w:space="0" w:color="000000"/>
              <w:left w:val="single" w:sz="4" w:space="0" w:color="000000"/>
              <w:bottom w:val="single" w:sz="4" w:space="0" w:color="000000"/>
              <w:right w:val="single" w:sz="4" w:space="0" w:color="000000"/>
            </w:tcBorders>
            <w:shd w:val="clear" w:color="auto" w:fill="D5DCE4" w:themeFill="text2" w:themeFillTint="33"/>
          </w:tcPr>
          <w:p w14:paraId="1FFEC0B6" w14:textId="77777777" w:rsidR="009F2941" w:rsidRPr="002540BA" w:rsidRDefault="009F2941" w:rsidP="006F0BAA">
            <w:pPr>
              <w:rPr>
                <w:b/>
                <w:bCs/>
              </w:rPr>
            </w:pPr>
            <w:r w:rsidRPr="002540BA">
              <w:rPr>
                <w:b/>
                <w:bCs/>
              </w:rPr>
              <w:t>Tarih</w:t>
            </w:r>
          </w:p>
        </w:tc>
        <w:tc>
          <w:tcPr>
            <w:tcW w:w="2367" w:type="dxa"/>
            <w:tcBorders>
              <w:top w:val="single" w:sz="4" w:space="0" w:color="000000"/>
              <w:left w:val="single" w:sz="4" w:space="0" w:color="000000"/>
              <w:bottom w:val="single" w:sz="4" w:space="0" w:color="000000"/>
              <w:right w:val="single" w:sz="4" w:space="0" w:color="000000"/>
            </w:tcBorders>
            <w:shd w:val="clear" w:color="auto" w:fill="D5DCE4" w:themeFill="text2" w:themeFillTint="33"/>
          </w:tcPr>
          <w:p w14:paraId="0B33D7F1" w14:textId="77777777" w:rsidR="009F2941" w:rsidRPr="002540BA" w:rsidRDefault="009F2941" w:rsidP="006F0BAA">
            <w:pPr>
              <w:rPr>
                <w:b/>
                <w:bCs/>
              </w:rPr>
            </w:pPr>
            <w:r w:rsidRPr="002540BA">
              <w:rPr>
                <w:b/>
                <w:bCs/>
              </w:rPr>
              <w:t>Revizyonu Yapan</w:t>
            </w:r>
          </w:p>
        </w:tc>
        <w:tc>
          <w:tcPr>
            <w:tcW w:w="4759" w:type="dxa"/>
            <w:tcBorders>
              <w:top w:val="single" w:sz="4" w:space="0" w:color="000000"/>
              <w:left w:val="single" w:sz="4" w:space="0" w:color="000000"/>
              <w:bottom w:val="single" w:sz="4" w:space="0" w:color="000000"/>
              <w:right w:val="single" w:sz="4" w:space="0" w:color="000000"/>
            </w:tcBorders>
            <w:shd w:val="clear" w:color="auto" w:fill="D5DCE4" w:themeFill="text2" w:themeFillTint="33"/>
          </w:tcPr>
          <w:p w14:paraId="5EEFF983" w14:textId="77777777" w:rsidR="009F2941" w:rsidRPr="002540BA" w:rsidRDefault="009F2941" w:rsidP="006F0BAA">
            <w:pPr>
              <w:rPr>
                <w:rFonts w:eastAsia="Arial Unicode MS"/>
                <w:b/>
                <w:bCs/>
              </w:rPr>
            </w:pPr>
            <w:r w:rsidRPr="002540BA">
              <w:rPr>
                <w:b/>
                <w:bCs/>
              </w:rPr>
              <w:t>Değişiklik Notu</w:t>
            </w:r>
          </w:p>
        </w:tc>
      </w:tr>
      <w:tr w:rsidR="009F2941" w:rsidRPr="002540BA" w14:paraId="1F40E0E2" w14:textId="77777777" w:rsidTr="006F0BAA">
        <w:trPr>
          <w:trHeight w:val="281"/>
        </w:trPr>
        <w:tc>
          <w:tcPr>
            <w:tcW w:w="1021" w:type="dxa"/>
            <w:tcBorders>
              <w:top w:val="single" w:sz="4" w:space="0" w:color="000000"/>
              <w:left w:val="single" w:sz="4" w:space="0" w:color="000000"/>
              <w:bottom w:val="single" w:sz="4" w:space="0" w:color="000000"/>
              <w:right w:val="single" w:sz="4" w:space="0" w:color="000000"/>
            </w:tcBorders>
            <w:shd w:val="clear" w:color="auto" w:fill="auto"/>
          </w:tcPr>
          <w:p w14:paraId="47317DB0" w14:textId="77777777" w:rsidR="009F2941" w:rsidRPr="002540BA" w:rsidRDefault="009F2941" w:rsidP="006F0BAA"/>
        </w:tc>
        <w:tc>
          <w:tcPr>
            <w:tcW w:w="1918" w:type="dxa"/>
            <w:tcBorders>
              <w:top w:val="single" w:sz="4" w:space="0" w:color="000000"/>
              <w:left w:val="single" w:sz="4" w:space="0" w:color="000000"/>
              <w:bottom w:val="single" w:sz="4" w:space="0" w:color="000000"/>
              <w:right w:val="single" w:sz="4" w:space="0" w:color="000000"/>
            </w:tcBorders>
            <w:shd w:val="clear" w:color="auto" w:fill="auto"/>
          </w:tcPr>
          <w:p w14:paraId="50AFB43C" w14:textId="77777777" w:rsidR="009F2941" w:rsidRPr="002540BA" w:rsidRDefault="009F2941" w:rsidP="006F0BAA"/>
        </w:tc>
        <w:tc>
          <w:tcPr>
            <w:tcW w:w="2367" w:type="dxa"/>
            <w:tcBorders>
              <w:top w:val="single" w:sz="4" w:space="0" w:color="000000"/>
              <w:left w:val="single" w:sz="4" w:space="0" w:color="000000"/>
              <w:bottom w:val="single" w:sz="4" w:space="0" w:color="000000"/>
              <w:right w:val="single" w:sz="4" w:space="0" w:color="000000"/>
            </w:tcBorders>
            <w:shd w:val="clear" w:color="auto" w:fill="auto"/>
          </w:tcPr>
          <w:p w14:paraId="7FA23FD4" w14:textId="77777777" w:rsidR="009F2941" w:rsidRPr="002540BA" w:rsidRDefault="009F2941" w:rsidP="006F0BAA"/>
        </w:tc>
        <w:tc>
          <w:tcPr>
            <w:tcW w:w="4759" w:type="dxa"/>
            <w:tcBorders>
              <w:top w:val="single" w:sz="4" w:space="0" w:color="000000"/>
              <w:left w:val="single" w:sz="4" w:space="0" w:color="000000"/>
              <w:bottom w:val="single" w:sz="4" w:space="0" w:color="000000"/>
              <w:right w:val="single" w:sz="4" w:space="0" w:color="000000"/>
            </w:tcBorders>
            <w:shd w:val="clear" w:color="auto" w:fill="auto"/>
          </w:tcPr>
          <w:p w14:paraId="0E77A6A6" w14:textId="77777777" w:rsidR="009F2941" w:rsidRPr="002540BA" w:rsidRDefault="009F2941" w:rsidP="006F0BAA"/>
        </w:tc>
      </w:tr>
      <w:tr w:rsidR="009F2941" w:rsidRPr="002540BA" w14:paraId="4B60B85C" w14:textId="77777777" w:rsidTr="006F0BAA">
        <w:trPr>
          <w:trHeight w:val="281"/>
        </w:trPr>
        <w:tc>
          <w:tcPr>
            <w:tcW w:w="1021" w:type="dxa"/>
            <w:tcBorders>
              <w:top w:val="single" w:sz="4" w:space="0" w:color="000000"/>
              <w:left w:val="single" w:sz="4" w:space="0" w:color="000000"/>
              <w:bottom w:val="single" w:sz="4" w:space="0" w:color="000000"/>
              <w:right w:val="single" w:sz="4" w:space="0" w:color="000000"/>
            </w:tcBorders>
            <w:shd w:val="clear" w:color="auto" w:fill="auto"/>
          </w:tcPr>
          <w:p w14:paraId="170008E2" w14:textId="77777777" w:rsidR="009F2941" w:rsidRPr="002540BA" w:rsidRDefault="009F2941" w:rsidP="006F0BAA"/>
        </w:tc>
        <w:tc>
          <w:tcPr>
            <w:tcW w:w="1918" w:type="dxa"/>
            <w:tcBorders>
              <w:top w:val="single" w:sz="4" w:space="0" w:color="000000"/>
              <w:left w:val="single" w:sz="4" w:space="0" w:color="000000"/>
              <w:bottom w:val="single" w:sz="4" w:space="0" w:color="000000"/>
              <w:right w:val="single" w:sz="4" w:space="0" w:color="000000"/>
            </w:tcBorders>
            <w:shd w:val="clear" w:color="auto" w:fill="auto"/>
          </w:tcPr>
          <w:p w14:paraId="77618437" w14:textId="77777777" w:rsidR="009F2941" w:rsidRPr="002540BA" w:rsidRDefault="009F2941" w:rsidP="006F0BAA"/>
        </w:tc>
        <w:tc>
          <w:tcPr>
            <w:tcW w:w="2367" w:type="dxa"/>
            <w:tcBorders>
              <w:top w:val="single" w:sz="4" w:space="0" w:color="000000"/>
              <w:left w:val="single" w:sz="4" w:space="0" w:color="000000"/>
              <w:bottom w:val="single" w:sz="4" w:space="0" w:color="000000"/>
              <w:right w:val="single" w:sz="4" w:space="0" w:color="000000"/>
            </w:tcBorders>
            <w:shd w:val="clear" w:color="auto" w:fill="auto"/>
          </w:tcPr>
          <w:p w14:paraId="731A2212" w14:textId="77777777" w:rsidR="009F2941" w:rsidRPr="002540BA" w:rsidRDefault="009F2941" w:rsidP="006F0BAA"/>
        </w:tc>
        <w:tc>
          <w:tcPr>
            <w:tcW w:w="4759" w:type="dxa"/>
            <w:tcBorders>
              <w:top w:val="single" w:sz="4" w:space="0" w:color="000000"/>
              <w:left w:val="single" w:sz="4" w:space="0" w:color="000000"/>
              <w:bottom w:val="single" w:sz="4" w:space="0" w:color="000000"/>
              <w:right w:val="single" w:sz="4" w:space="0" w:color="000000"/>
            </w:tcBorders>
            <w:shd w:val="clear" w:color="auto" w:fill="auto"/>
          </w:tcPr>
          <w:p w14:paraId="4C9A028D" w14:textId="77777777" w:rsidR="009F2941" w:rsidRPr="002540BA" w:rsidRDefault="009F2941" w:rsidP="006F0BAA"/>
        </w:tc>
      </w:tr>
      <w:tr w:rsidR="009F2941" w:rsidRPr="002540BA" w14:paraId="3D4ED4B3" w14:textId="77777777" w:rsidTr="006F0BAA">
        <w:trPr>
          <w:trHeight w:val="269"/>
        </w:trPr>
        <w:tc>
          <w:tcPr>
            <w:tcW w:w="1021" w:type="dxa"/>
            <w:tcBorders>
              <w:top w:val="single" w:sz="4" w:space="0" w:color="000000"/>
              <w:left w:val="single" w:sz="4" w:space="0" w:color="000000"/>
              <w:bottom w:val="single" w:sz="4" w:space="0" w:color="000000"/>
              <w:right w:val="single" w:sz="4" w:space="0" w:color="000000"/>
            </w:tcBorders>
            <w:shd w:val="clear" w:color="auto" w:fill="auto"/>
          </w:tcPr>
          <w:p w14:paraId="588D72CB" w14:textId="77777777" w:rsidR="009F2941" w:rsidRPr="002540BA" w:rsidRDefault="009F2941" w:rsidP="006F0BAA"/>
        </w:tc>
        <w:tc>
          <w:tcPr>
            <w:tcW w:w="1918" w:type="dxa"/>
            <w:tcBorders>
              <w:top w:val="single" w:sz="4" w:space="0" w:color="000000"/>
              <w:left w:val="single" w:sz="4" w:space="0" w:color="000000"/>
              <w:bottom w:val="single" w:sz="4" w:space="0" w:color="000000"/>
              <w:right w:val="single" w:sz="4" w:space="0" w:color="000000"/>
            </w:tcBorders>
            <w:shd w:val="clear" w:color="auto" w:fill="auto"/>
          </w:tcPr>
          <w:p w14:paraId="4579B9A0" w14:textId="77777777" w:rsidR="009F2941" w:rsidRPr="002540BA" w:rsidRDefault="009F2941" w:rsidP="006F0BAA"/>
        </w:tc>
        <w:tc>
          <w:tcPr>
            <w:tcW w:w="2367" w:type="dxa"/>
            <w:tcBorders>
              <w:top w:val="single" w:sz="4" w:space="0" w:color="000000"/>
              <w:left w:val="single" w:sz="4" w:space="0" w:color="000000"/>
              <w:bottom w:val="single" w:sz="4" w:space="0" w:color="000000"/>
              <w:right w:val="single" w:sz="4" w:space="0" w:color="000000"/>
            </w:tcBorders>
            <w:shd w:val="clear" w:color="auto" w:fill="auto"/>
          </w:tcPr>
          <w:p w14:paraId="69D30DD5" w14:textId="77777777" w:rsidR="009F2941" w:rsidRPr="002540BA" w:rsidRDefault="009F2941" w:rsidP="006F0BAA"/>
        </w:tc>
        <w:tc>
          <w:tcPr>
            <w:tcW w:w="4759" w:type="dxa"/>
            <w:tcBorders>
              <w:top w:val="single" w:sz="4" w:space="0" w:color="000000"/>
              <w:left w:val="single" w:sz="4" w:space="0" w:color="000000"/>
              <w:bottom w:val="single" w:sz="4" w:space="0" w:color="000000"/>
              <w:right w:val="single" w:sz="4" w:space="0" w:color="000000"/>
            </w:tcBorders>
            <w:shd w:val="clear" w:color="auto" w:fill="auto"/>
          </w:tcPr>
          <w:p w14:paraId="60C694FF" w14:textId="77777777" w:rsidR="009F2941" w:rsidRPr="002540BA" w:rsidRDefault="009F2941" w:rsidP="006F0BAA"/>
        </w:tc>
      </w:tr>
      <w:tr w:rsidR="009F2941" w:rsidRPr="002540BA" w14:paraId="417F0AAC" w14:textId="77777777" w:rsidTr="006F0BAA">
        <w:trPr>
          <w:trHeight w:val="281"/>
        </w:trPr>
        <w:tc>
          <w:tcPr>
            <w:tcW w:w="1021" w:type="dxa"/>
            <w:tcBorders>
              <w:top w:val="single" w:sz="4" w:space="0" w:color="000000"/>
              <w:left w:val="single" w:sz="4" w:space="0" w:color="000000"/>
              <w:bottom w:val="single" w:sz="4" w:space="0" w:color="000000"/>
              <w:right w:val="single" w:sz="4" w:space="0" w:color="000000"/>
            </w:tcBorders>
            <w:shd w:val="clear" w:color="auto" w:fill="auto"/>
          </w:tcPr>
          <w:p w14:paraId="1442BD9B" w14:textId="77777777" w:rsidR="009F2941" w:rsidRPr="002540BA" w:rsidRDefault="009F2941" w:rsidP="006F0BAA"/>
        </w:tc>
        <w:tc>
          <w:tcPr>
            <w:tcW w:w="1918" w:type="dxa"/>
            <w:tcBorders>
              <w:top w:val="single" w:sz="4" w:space="0" w:color="000000"/>
              <w:left w:val="single" w:sz="4" w:space="0" w:color="000000"/>
              <w:bottom w:val="single" w:sz="4" w:space="0" w:color="000000"/>
              <w:right w:val="single" w:sz="4" w:space="0" w:color="000000"/>
            </w:tcBorders>
            <w:shd w:val="clear" w:color="auto" w:fill="auto"/>
          </w:tcPr>
          <w:p w14:paraId="5F70B055" w14:textId="77777777" w:rsidR="009F2941" w:rsidRPr="002540BA" w:rsidRDefault="009F2941" w:rsidP="006F0BAA"/>
        </w:tc>
        <w:tc>
          <w:tcPr>
            <w:tcW w:w="2367" w:type="dxa"/>
            <w:tcBorders>
              <w:top w:val="single" w:sz="4" w:space="0" w:color="000000"/>
              <w:left w:val="single" w:sz="4" w:space="0" w:color="000000"/>
              <w:bottom w:val="single" w:sz="4" w:space="0" w:color="000000"/>
              <w:right w:val="single" w:sz="4" w:space="0" w:color="000000"/>
            </w:tcBorders>
            <w:shd w:val="clear" w:color="auto" w:fill="auto"/>
          </w:tcPr>
          <w:p w14:paraId="0129A298" w14:textId="77777777" w:rsidR="009F2941" w:rsidRPr="002540BA" w:rsidRDefault="009F2941" w:rsidP="006F0BAA"/>
        </w:tc>
        <w:tc>
          <w:tcPr>
            <w:tcW w:w="4759" w:type="dxa"/>
            <w:tcBorders>
              <w:top w:val="single" w:sz="4" w:space="0" w:color="000000"/>
              <w:left w:val="single" w:sz="4" w:space="0" w:color="000000"/>
              <w:bottom w:val="single" w:sz="4" w:space="0" w:color="000000"/>
              <w:right w:val="single" w:sz="4" w:space="0" w:color="000000"/>
            </w:tcBorders>
            <w:shd w:val="clear" w:color="auto" w:fill="auto"/>
          </w:tcPr>
          <w:p w14:paraId="354F6268" w14:textId="77777777" w:rsidR="009F2941" w:rsidRPr="002540BA" w:rsidRDefault="009F2941" w:rsidP="006F0BAA"/>
        </w:tc>
      </w:tr>
      <w:tr w:rsidR="009F2941" w:rsidRPr="002540BA" w14:paraId="617D44EF" w14:textId="77777777" w:rsidTr="006F0BAA">
        <w:trPr>
          <w:trHeight w:val="281"/>
        </w:trPr>
        <w:tc>
          <w:tcPr>
            <w:tcW w:w="1021" w:type="dxa"/>
            <w:tcBorders>
              <w:top w:val="single" w:sz="4" w:space="0" w:color="000000"/>
              <w:left w:val="single" w:sz="4" w:space="0" w:color="000000"/>
              <w:bottom w:val="single" w:sz="4" w:space="0" w:color="000000"/>
              <w:right w:val="single" w:sz="4" w:space="0" w:color="000000"/>
            </w:tcBorders>
            <w:shd w:val="clear" w:color="auto" w:fill="auto"/>
          </w:tcPr>
          <w:p w14:paraId="41C93420" w14:textId="77777777" w:rsidR="009F2941" w:rsidRPr="002540BA" w:rsidRDefault="009F2941" w:rsidP="006F0BAA"/>
        </w:tc>
        <w:tc>
          <w:tcPr>
            <w:tcW w:w="1918" w:type="dxa"/>
            <w:tcBorders>
              <w:top w:val="single" w:sz="4" w:space="0" w:color="000000"/>
              <w:left w:val="single" w:sz="4" w:space="0" w:color="000000"/>
              <w:bottom w:val="single" w:sz="4" w:space="0" w:color="000000"/>
              <w:right w:val="single" w:sz="4" w:space="0" w:color="000000"/>
            </w:tcBorders>
            <w:shd w:val="clear" w:color="auto" w:fill="auto"/>
          </w:tcPr>
          <w:p w14:paraId="5EE1844B" w14:textId="77777777" w:rsidR="009F2941" w:rsidRPr="002540BA" w:rsidRDefault="009F2941" w:rsidP="006F0BAA"/>
        </w:tc>
        <w:tc>
          <w:tcPr>
            <w:tcW w:w="2367" w:type="dxa"/>
            <w:tcBorders>
              <w:top w:val="single" w:sz="4" w:space="0" w:color="000000"/>
              <w:left w:val="single" w:sz="4" w:space="0" w:color="000000"/>
              <w:bottom w:val="single" w:sz="4" w:space="0" w:color="000000"/>
              <w:right w:val="single" w:sz="4" w:space="0" w:color="000000"/>
            </w:tcBorders>
            <w:shd w:val="clear" w:color="auto" w:fill="auto"/>
          </w:tcPr>
          <w:p w14:paraId="0C9D14D4" w14:textId="77777777" w:rsidR="009F2941" w:rsidRPr="002540BA" w:rsidRDefault="009F2941" w:rsidP="006F0BAA"/>
        </w:tc>
        <w:tc>
          <w:tcPr>
            <w:tcW w:w="4759" w:type="dxa"/>
            <w:tcBorders>
              <w:top w:val="single" w:sz="4" w:space="0" w:color="000000"/>
              <w:left w:val="single" w:sz="4" w:space="0" w:color="000000"/>
              <w:bottom w:val="single" w:sz="4" w:space="0" w:color="000000"/>
              <w:right w:val="single" w:sz="4" w:space="0" w:color="000000"/>
            </w:tcBorders>
            <w:shd w:val="clear" w:color="auto" w:fill="auto"/>
          </w:tcPr>
          <w:p w14:paraId="0134CBDB" w14:textId="77777777" w:rsidR="009F2941" w:rsidRPr="002540BA" w:rsidRDefault="009F2941" w:rsidP="006F0BAA"/>
        </w:tc>
      </w:tr>
      <w:tr w:rsidR="009F2941" w:rsidRPr="002540BA" w14:paraId="00D27F1D" w14:textId="77777777" w:rsidTr="006F0BAA">
        <w:trPr>
          <w:trHeight w:val="281"/>
        </w:trPr>
        <w:tc>
          <w:tcPr>
            <w:tcW w:w="1021" w:type="dxa"/>
            <w:tcBorders>
              <w:top w:val="single" w:sz="4" w:space="0" w:color="000000"/>
              <w:left w:val="single" w:sz="4" w:space="0" w:color="000000"/>
              <w:bottom w:val="single" w:sz="4" w:space="0" w:color="000000"/>
              <w:right w:val="single" w:sz="4" w:space="0" w:color="000000"/>
            </w:tcBorders>
            <w:shd w:val="clear" w:color="auto" w:fill="auto"/>
          </w:tcPr>
          <w:p w14:paraId="1DCA5D65" w14:textId="77777777" w:rsidR="009F2941" w:rsidRPr="002540BA" w:rsidRDefault="009F2941" w:rsidP="006F0BAA"/>
        </w:tc>
        <w:tc>
          <w:tcPr>
            <w:tcW w:w="1918" w:type="dxa"/>
            <w:tcBorders>
              <w:top w:val="single" w:sz="4" w:space="0" w:color="000000"/>
              <w:left w:val="single" w:sz="4" w:space="0" w:color="000000"/>
              <w:bottom w:val="single" w:sz="4" w:space="0" w:color="000000"/>
              <w:right w:val="single" w:sz="4" w:space="0" w:color="000000"/>
            </w:tcBorders>
            <w:shd w:val="clear" w:color="auto" w:fill="auto"/>
          </w:tcPr>
          <w:p w14:paraId="776D9F17" w14:textId="77777777" w:rsidR="009F2941" w:rsidRPr="002540BA" w:rsidRDefault="009F2941" w:rsidP="006F0BAA"/>
        </w:tc>
        <w:tc>
          <w:tcPr>
            <w:tcW w:w="2367" w:type="dxa"/>
            <w:tcBorders>
              <w:top w:val="single" w:sz="4" w:space="0" w:color="000000"/>
              <w:left w:val="single" w:sz="4" w:space="0" w:color="000000"/>
              <w:bottom w:val="single" w:sz="4" w:space="0" w:color="000000"/>
              <w:right w:val="single" w:sz="4" w:space="0" w:color="000000"/>
            </w:tcBorders>
            <w:shd w:val="clear" w:color="auto" w:fill="auto"/>
          </w:tcPr>
          <w:p w14:paraId="437D266C" w14:textId="77777777" w:rsidR="009F2941" w:rsidRPr="002540BA" w:rsidRDefault="009F2941" w:rsidP="006F0BAA"/>
        </w:tc>
        <w:tc>
          <w:tcPr>
            <w:tcW w:w="4759" w:type="dxa"/>
            <w:tcBorders>
              <w:top w:val="single" w:sz="4" w:space="0" w:color="000000"/>
              <w:left w:val="single" w:sz="4" w:space="0" w:color="000000"/>
              <w:bottom w:val="single" w:sz="4" w:space="0" w:color="000000"/>
              <w:right w:val="single" w:sz="4" w:space="0" w:color="000000"/>
            </w:tcBorders>
            <w:shd w:val="clear" w:color="auto" w:fill="auto"/>
          </w:tcPr>
          <w:p w14:paraId="3337DAD2" w14:textId="77777777" w:rsidR="009F2941" w:rsidRPr="002540BA" w:rsidRDefault="009F2941" w:rsidP="006F0BAA"/>
        </w:tc>
      </w:tr>
      <w:tr w:rsidR="009F2941" w:rsidRPr="002540BA" w14:paraId="152CEEFB" w14:textId="77777777" w:rsidTr="006F0BAA">
        <w:trPr>
          <w:trHeight w:val="281"/>
        </w:trPr>
        <w:tc>
          <w:tcPr>
            <w:tcW w:w="1021" w:type="dxa"/>
            <w:tcBorders>
              <w:top w:val="single" w:sz="4" w:space="0" w:color="000000"/>
              <w:left w:val="single" w:sz="4" w:space="0" w:color="000000"/>
              <w:bottom w:val="single" w:sz="4" w:space="0" w:color="000000"/>
              <w:right w:val="single" w:sz="4" w:space="0" w:color="000000"/>
            </w:tcBorders>
            <w:shd w:val="clear" w:color="auto" w:fill="auto"/>
          </w:tcPr>
          <w:p w14:paraId="26632054" w14:textId="77777777" w:rsidR="009F2941" w:rsidRPr="002540BA" w:rsidRDefault="009F2941" w:rsidP="006F0BAA"/>
        </w:tc>
        <w:tc>
          <w:tcPr>
            <w:tcW w:w="1918" w:type="dxa"/>
            <w:tcBorders>
              <w:top w:val="single" w:sz="4" w:space="0" w:color="000000"/>
              <w:left w:val="single" w:sz="4" w:space="0" w:color="000000"/>
              <w:bottom w:val="single" w:sz="4" w:space="0" w:color="000000"/>
              <w:right w:val="single" w:sz="4" w:space="0" w:color="000000"/>
            </w:tcBorders>
            <w:shd w:val="clear" w:color="auto" w:fill="auto"/>
          </w:tcPr>
          <w:p w14:paraId="43DBF11C" w14:textId="77777777" w:rsidR="009F2941" w:rsidRPr="002540BA" w:rsidRDefault="009F2941" w:rsidP="006F0BAA"/>
        </w:tc>
        <w:tc>
          <w:tcPr>
            <w:tcW w:w="2367" w:type="dxa"/>
            <w:tcBorders>
              <w:top w:val="single" w:sz="4" w:space="0" w:color="000000"/>
              <w:left w:val="single" w:sz="4" w:space="0" w:color="000000"/>
              <w:bottom w:val="single" w:sz="4" w:space="0" w:color="000000"/>
              <w:right w:val="single" w:sz="4" w:space="0" w:color="000000"/>
            </w:tcBorders>
            <w:shd w:val="clear" w:color="auto" w:fill="auto"/>
          </w:tcPr>
          <w:p w14:paraId="67BDA629" w14:textId="77777777" w:rsidR="009F2941" w:rsidRPr="002540BA" w:rsidRDefault="009F2941" w:rsidP="006F0BAA"/>
        </w:tc>
        <w:tc>
          <w:tcPr>
            <w:tcW w:w="4759" w:type="dxa"/>
            <w:tcBorders>
              <w:top w:val="single" w:sz="4" w:space="0" w:color="000000"/>
              <w:left w:val="single" w:sz="4" w:space="0" w:color="000000"/>
              <w:bottom w:val="single" w:sz="4" w:space="0" w:color="000000"/>
              <w:right w:val="single" w:sz="4" w:space="0" w:color="000000"/>
            </w:tcBorders>
            <w:shd w:val="clear" w:color="auto" w:fill="auto"/>
          </w:tcPr>
          <w:p w14:paraId="719C531A" w14:textId="77777777" w:rsidR="009F2941" w:rsidRPr="002540BA" w:rsidRDefault="009F2941" w:rsidP="006F0BAA"/>
        </w:tc>
      </w:tr>
      <w:tr w:rsidR="009F2941" w:rsidRPr="002540BA" w14:paraId="312CBF09" w14:textId="77777777" w:rsidTr="006F0BAA">
        <w:trPr>
          <w:trHeight w:val="269"/>
        </w:trPr>
        <w:tc>
          <w:tcPr>
            <w:tcW w:w="1021" w:type="dxa"/>
            <w:tcBorders>
              <w:top w:val="single" w:sz="4" w:space="0" w:color="000000"/>
              <w:left w:val="single" w:sz="4" w:space="0" w:color="000000"/>
              <w:bottom w:val="single" w:sz="4" w:space="0" w:color="000000"/>
              <w:right w:val="single" w:sz="4" w:space="0" w:color="000000"/>
            </w:tcBorders>
            <w:shd w:val="clear" w:color="auto" w:fill="auto"/>
          </w:tcPr>
          <w:p w14:paraId="77D8C143" w14:textId="77777777" w:rsidR="009F2941" w:rsidRPr="002540BA" w:rsidRDefault="009F2941" w:rsidP="006F0BAA"/>
        </w:tc>
        <w:tc>
          <w:tcPr>
            <w:tcW w:w="1918" w:type="dxa"/>
            <w:tcBorders>
              <w:top w:val="single" w:sz="4" w:space="0" w:color="000000"/>
              <w:left w:val="single" w:sz="4" w:space="0" w:color="000000"/>
              <w:bottom w:val="single" w:sz="4" w:space="0" w:color="000000"/>
              <w:right w:val="single" w:sz="4" w:space="0" w:color="000000"/>
            </w:tcBorders>
            <w:shd w:val="clear" w:color="auto" w:fill="auto"/>
          </w:tcPr>
          <w:p w14:paraId="517B1C61" w14:textId="77777777" w:rsidR="009F2941" w:rsidRPr="002540BA" w:rsidRDefault="009F2941" w:rsidP="006F0BAA"/>
        </w:tc>
        <w:tc>
          <w:tcPr>
            <w:tcW w:w="2367" w:type="dxa"/>
            <w:tcBorders>
              <w:top w:val="single" w:sz="4" w:space="0" w:color="000000"/>
              <w:left w:val="single" w:sz="4" w:space="0" w:color="000000"/>
              <w:bottom w:val="single" w:sz="4" w:space="0" w:color="000000"/>
              <w:right w:val="single" w:sz="4" w:space="0" w:color="000000"/>
            </w:tcBorders>
            <w:shd w:val="clear" w:color="auto" w:fill="auto"/>
          </w:tcPr>
          <w:p w14:paraId="7AFC8496" w14:textId="77777777" w:rsidR="009F2941" w:rsidRPr="002540BA" w:rsidRDefault="009F2941" w:rsidP="006F0BAA"/>
        </w:tc>
        <w:tc>
          <w:tcPr>
            <w:tcW w:w="4759" w:type="dxa"/>
            <w:tcBorders>
              <w:top w:val="single" w:sz="4" w:space="0" w:color="000000"/>
              <w:left w:val="single" w:sz="4" w:space="0" w:color="000000"/>
              <w:bottom w:val="single" w:sz="4" w:space="0" w:color="000000"/>
              <w:right w:val="single" w:sz="4" w:space="0" w:color="000000"/>
            </w:tcBorders>
            <w:shd w:val="clear" w:color="auto" w:fill="auto"/>
          </w:tcPr>
          <w:p w14:paraId="4477560B" w14:textId="77777777" w:rsidR="009F2941" w:rsidRPr="002540BA" w:rsidRDefault="009F2941" w:rsidP="006F0BAA"/>
        </w:tc>
      </w:tr>
    </w:tbl>
    <w:p w14:paraId="1CA98A59" w14:textId="77777777" w:rsidR="009F2941" w:rsidRDefault="009F2941" w:rsidP="009F2941"/>
    <w:p w14:paraId="2F2D3626" w14:textId="77777777" w:rsidR="009F2941" w:rsidRPr="002540BA" w:rsidRDefault="009F2941" w:rsidP="009F2941">
      <w:pPr>
        <w:ind w:left="-426"/>
        <w:rPr>
          <w:b/>
        </w:rPr>
      </w:pPr>
      <w:r w:rsidRPr="002540BA">
        <w:rPr>
          <w:b/>
        </w:rPr>
        <w:t>Dağıtım</w:t>
      </w:r>
      <w:r>
        <w:rPr>
          <w:b/>
        </w:rPr>
        <w:t xml:space="preserve"> Takip Tablosu</w:t>
      </w:r>
    </w:p>
    <w:p w14:paraId="74832405" w14:textId="77777777" w:rsidR="009F2941" w:rsidRPr="002540BA" w:rsidRDefault="009F2941" w:rsidP="009F2941">
      <w:pPr>
        <w:rPr>
          <w:rFonts w:eastAsia="Arial Unicode MS"/>
        </w:rPr>
      </w:pPr>
    </w:p>
    <w:tbl>
      <w:tblPr>
        <w:tblW w:w="10065" w:type="dxa"/>
        <w:tblInd w:w="-431" w:type="dxa"/>
        <w:tblLook w:val="0000" w:firstRow="0" w:lastRow="0" w:firstColumn="0" w:lastColumn="0" w:noHBand="0" w:noVBand="0"/>
      </w:tblPr>
      <w:tblGrid>
        <w:gridCol w:w="2632"/>
        <w:gridCol w:w="1650"/>
        <w:gridCol w:w="5783"/>
      </w:tblGrid>
      <w:tr w:rsidR="009F2941" w:rsidRPr="002540BA" w14:paraId="017202A0" w14:textId="77777777" w:rsidTr="006F0BAA">
        <w:trPr>
          <w:trHeight w:val="279"/>
        </w:trPr>
        <w:tc>
          <w:tcPr>
            <w:tcW w:w="2632" w:type="dxa"/>
            <w:tcBorders>
              <w:top w:val="single" w:sz="4" w:space="0" w:color="000000"/>
              <w:left w:val="single" w:sz="4" w:space="0" w:color="000000"/>
              <w:bottom w:val="single" w:sz="4" w:space="0" w:color="000000"/>
              <w:right w:val="single" w:sz="4" w:space="0" w:color="000000"/>
            </w:tcBorders>
            <w:shd w:val="clear" w:color="auto" w:fill="D5DCE4" w:themeFill="text2" w:themeFillTint="33"/>
          </w:tcPr>
          <w:p w14:paraId="6609DA50" w14:textId="77777777" w:rsidR="009F2941" w:rsidRPr="002540BA" w:rsidRDefault="009F2941" w:rsidP="006F0BAA">
            <w:pPr>
              <w:rPr>
                <w:b/>
                <w:bCs/>
              </w:rPr>
            </w:pPr>
            <w:r w:rsidRPr="002540BA">
              <w:rPr>
                <w:b/>
                <w:bCs/>
              </w:rPr>
              <w:t xml:space="preserve">Ad &amp; </w:t>
            </w:r>
            <w:proofErr w:type="spellStart"/>
            <w:r w:rsidRPr="002540BA">
              <w:rPr>
                <w:b/>
                <w:bCs/>
              </w:rPr>
              <w:t>Soyad</w:t>
            </w:r>
            <w:proofErr w:type="spellEnd"/>
          </w:p>
        </w:tc>
        <w:tc>
          <w:tcPr>
            <w:tcW w:w="1650" w:type="dxa"/>
            <w:tcBorders>
              <w:top w:val="single" w:sz="4" w:space="0" w:color="000000"/>
              <w:left w:val="single" w:sz="4" w:space="0" w:color="000000"/>
              <w:bottom w:val="single" w:sz="4" w:space="0" w:color="000000"/>
              <w:right w:val="single" w:sz="4" w:space="0" w:color="000000"/>
            </w:tcBorders>
            <w:shd w:val="clear" w:color="auto" w:fill="D5DCE4" w:themeFill="text2" w:themeFillTint="33"/>
          </w:tcPr>
          <w:p w14:paraId="23090AB4" w14:textId="77777777" w:rsidR="009F2941" w:rsidRPr="002540BA" w:rsidRDefault="009F2941" w:rsidP="006F0BAA">
            <w:pPr>
              <w:rPr>
                <w:b/>
                <w:bCs/>
              </w:rPr>
            </w:pPr>
            <w:r w:rsidRPr="002540BA">
              <w:rPr>
                <w:b/>
                <w:bCs/>
              </w:rPr>
              <w:t>Tarih</w:t>
            </w:r>
          </w:p>
        </w:tc>
        <w:tc>
          <w:tcPr>
            <w:tcW w:w="5783" w:type="dxa"/>
            <w:tcBorders>
              <w:top w:val="single" w:sz="4" w:space="0" w:color="000000"/>
              <w:left w:val="single" w:sz="4" w:space="0" w:color="000000"/>
              <w:bottom w:val="single" w:sz="4" w:space="0" w:color="000000"/>
              <w:right w:val="single" w:sz="4" w:space="0" w:color="000000"/>
            </w:tcBorders>
            <w:shd w:val="clear" w:color="auto" w:fill="D5DCE4" w:themeFill="text2" w:themeFillTint="33"/>
          </w:tcPr>
          <w:p w14:paraId="2CEC547D" w14:textId="77777777" w:rsidR="009F2941" w:rsidRPr="002540BA" w:rsidRDefault="009F2941" w:rsidP="006F0BAA">
            <w:pPr>
              <w:rPr>
                <w:b/>
                <w:bCs/>
              </w:rPr>
            </w:pPr>
            <w:r w:rsidRPr="002540BA">
              <w:rPr>
                <w:b/>
                <w:bCs/>
              </w:rPr>
              <w:t>Unvan</w:t>
            </w:r>
          </w:p>
        </w:tc>
      </w:tr>
      <w:tr w:rsidR="009F2941" w:rsidRPr="002540BA" w14:paraId="2E9ED6A9" w14:textId="77777777" w:rsidTr="006F0BAA">
        <w:trPr>
          <w:trHeight w:val="279"/>
        </w:trPr>
        <w:tc>
          <w:tcPr>
            <w:tcW w:w="2632" w:type="dxa"/>
            <w:tcBorders>
              <w:top w:val="single" w:sz="4" w:space="0" w:color="000000"/>
              <w:left w:val="single" w:sz="4" w:space="0" w:color="000000"/>
              <w:bottom w:val="single" w:sz="4" w:space="0" w:color="000000"/>
              <w:right w:val="single" w:sz="4" w:space="0" w:color="000000"/>
            </w:tcBorders>
            <w:shd w:val="clear" w:color="auto" w:fill="auto"/>
          </w:tcPr>
          <w:p w14:paraId="0DDB64FB" w14:textId="77777777" w:rsidR="009F2941" w:rsidRPr="002540BA" w:rsidRDefault="009F2941" w:rsidP="006F0BAA"/>
        </w:tc>
        <w:tc>
          <w:tcPr>
            <w:tcW w:w="1650" w:type="dxa"/>
            <w:tcBorders>
              <w:top w:val="single" w:sz="4" w:space="0" w:color="000000"/>
              <w:left w:val="single" w:sz="4" w:space="0" w:color="000000"/>
              <w:bottom w:val="single" w:sz="4" w:space="0" w:color="000000"/>
              <w:right w:val="single" w:sz="4" w:space="0" w:color="000000"/>
            </w:tcBorders>
            <w:shd w:val="clear" w:color="auto" w:fill="auto"/>
          </w:tcPr>
          <w:p w14:paraId="34BDB525" w14:textId="77777777" w:rsidR="009F2941" w:rsidRPr="002540BA" w:rsidRDefault="009F2941" w:rsidP="006F0BAA"/>
        </w:tc>
        <w:tc>
          <w:tcPr>
            <w:tcW w:w="5783" w:type="dxa"/>
            <w:tcBorders>
              <w:top w:val="single" w:sz="4" w:space="0" w:color="000000"/>
              <w:left w:val="single" w:sz="4" w:space="0" w:color="000000"/>
              <w:bottom w:val="single" w:sz="4" w:space="0" w:color="000000"/>
              <w:right w:val="single" w:sz="4" w:space="0" w:color="000000"/>
            </w:tcBorders>
          </w:tcPr>
          <w:p w14:paraId="6CDB281D" w14:textId="77777777" w:rsidR="009F2941" w:rsidRPr="002540BA" w:rsidRDefault="009F2941" w:rsidP="006F0BAA"/>
        </w:tc>
      </w:tr>
      <w:tr w:rsidR="009F2941" w:rsidRPr="002540BA" w14:paraId="1407252D" w14:textId="77777777" w:rsidTr="006F0BAA">
        <w:trPr>
          <w:trHeight w:val="279"/>
        </w:trPr>
        <w:tc>
          <w:tcPr>
            <w:tcW w:w="2632" w:type="dxa"/>
            <w:tcBorders>
              <w:top w:val="single" w:sz="4" w:space="0" w:color="000000"/>
              <w:left w:val="single" w:sz="4" w:space="0" w:color="000000"/>
              <w:bottom w:val="single" w:sz="4" w:space="0" w:color="000000"/>
              <w:right w:val="single" w:sz="4" w:space="0" w:color="000000"/>
            </w:tcBorders>
            <w:shd w:val="clear" w:color="auto" w:fill="auto"/>
          </w:tcPr>
          <w:p w14:paraId="1E9DE5D7" w14:textId="77777777" w:rsidR="009F2941" w:rsidRPr="002540BA" w:rsidRDefault="009F2941" w:rsidP="006F0BAA"/>
        </w:tc>
        <w:tc>
          <w:tcPr>
            <w:tcW w:w="1650" w:type="dxa"/>
            <w:tcBorders>
              <w:top w:val="single" w:sz="4" w:space="0" w:color="000000"/>
              <w:left w:val="single" w:sz="4" w:space="0" w:color="000000"/>
              <w:bottom w:val="single" w:sz="4" w:space="0" w:color="000000"/>
              <w:right w:val="single" w:sz="4" w:space="0" w:color="000000"/>
            </w:tcBorders>
            <w:shd w:val="clear" w:color="auto" w:fill="auto"/>
          </w:tcPr>
          <w:p w14:paraId="2A8737C8" w14:textId="77777777" w:rsidR="009F2941" w:rsidRPr="002540BA" w:rsidRDefault="009F2941" w:rsidP="006F0BAA"/>
        </w:tc>
        <w:tc>
          <w:tcPr>
            <w:tcW w:w="5783" w:type="dxa"/>
            <w:tcBorders>
              <w:top w:val="single" w:sz="4" w:space="0" w:color="000000"/>
              <w:left w:val="single" w:sz="4" w:space="0" w:color="000000"/>
              <w:bottom w:val="single" w:sz="4" w:space="0" w:color="000000"/>
              <w:right w:val="single" w:sz="4" w:space="0" w:color="000000"/>
            </w:tcBorders>
          </w:tcPr>
          <w:p w14:paraId="2073C2DC" w14:textId="77777777" w:rsidR="009F2941" w:rsidRPr="002540BA" w:rsidRDefault="009F2941" w:rsidP="006F0BAA"/>
        </w:tc>
      </w:tr>
      <w:tr w:rsidR="009F2941" w:rsidRPr="002540BA" w14:paraId="36191AAE" w14:textId="77777777" w:rsidTr="006F0BAA">
        <w:trPr>
          <w:trHeight w:val="267"/>
        </w:trPr>
        <w:tc>
          <w:tcPr>
            <w:tcW w:w="2632" w:type="dxa"/>
            <w:tcBorders>
              <w:top w:val="single" w:sz="4" w:space="0" w:color="000000"/>
              <w:left w:val="single" w:sz="4" w:space="0" w:color="000000"/>
              <w:bottom w:val="single" w:sz="4" w:space="0" w:color="000000"/>
              <w:right w:val="single" w:sz="4" w:space="0" w:color="000000"/>
            </w:tcBorders>
            <w:shd w:val="clear" w:color="auto" w:fill="auto"/>
          </w:tcPr>
          <w:p w14:paraId="7129EC1D" w14:textId="77777777" w:rsidR="009F2941" w:rsidRPr="002540BA" w:rsidRDefault="009F2941" w:rsidP="006F0BAA"/>
        </w:tc>
        <w:tc>
          <w:tcPr>
            <w:tcW w:w="1650" w:type="dxa"/>
            <w:tcBorders>
              <w:top w:val="single" w:sz="4" w:space="0" w:color="000000"/>
              <w:left w:val="single" w:sz="4" w:space="0" w:color="000000"/>
              <w:bottom w:val="single" w:sz="4" w:space="0" w:color="000000"/>
              <w:right w:val="single" w:sz="4" w:space="0" w:color="000000"/>
            </w:tcBorders>
            <w:shd w:val="clear" w:color="auto" w:fill="auto"/>
          </w:tcPr>
          <w:p w14:paraId="7053FA49" w14:textId="77777777" w:rsidR="009F2941" w:rsidRPr="002540BA" w:rsidRDefault="009F2941" w:rsidP="006F0BAA"/>
        </w:tc>
        <w:tc>
          <w:tcPr>
            <w:tcW w:w="5783" w:type="dxa"/>
            <w:tcBorders>
              <w:top w:val="single" w:sz="4" w:space="0" w:color="000000"/>
              <w:left w:val="single" w:sz="4" w:space="0" w:color="000000"/>
              <w:bottom w:val="single" w:sz="4" w:space="0" w:color="000000"/>
              <w:right w:val="single" w:sz="4" w:space="0" w:color="000000"/>
            </w:tcBorders>
          </w:tcPr>
          <w:p w14:paraId="60B5B622" w14:textId="77777777" w:rsidR="009F2941" w:rsidRPr="002540BA" w:rsidRDefault="009F2941" w:rsidP="006F0BAA"/>
        </w:tc>
      </w:tr>
      <w:tr w:rsidR="009F2941" w:rsidRPr="002540BA" w14:paraId="36E6E53C" w14:textId="77777777" w:rsidTr="006F0BAA">
        <w:trPr>
          <w:trHeight w:val="279"/>
        </w:trPr>
        <w:tc>
          <w:tcPr>
            <w:tcW w:w="2632" w:type="dxa"/>
            <w:tcBorders>
              <w:top w:val="single" w:sz="4" w:space="0" w:color="000000"/>
              <w:left w:val="single" w:sz="4" w:space="0" w:color="000000"/>
              <w:bottom w:val="single" w:sz="4" w:space="0" w:color="000000"/>
              <w:right w:val="single" w:sz="4" w:space="0" w:color="000000"/>
            </w:tcBorders>
            <w:shd w:val="clear" w:color="auto" w:fill="auto"/>
          </w:tcPr>
          <w:p w14:paraId="7C21675D" w14:textId="77777777" w:rsidR="009F2941" w:rsidRPr="002540BA" w:rsidRDefault="009F2941" w:rsidP="006F0BAA"/>
        </w:tc>
        <w:tc>
          <w:tcPr>
            <w:tcW w:w="1650" w:type="dxa"/>
            <w:tcBorders>
              <w:top w:val="single" w:sz="4" w:space="0" w:color="000000"/>
              <w:left w:val="single" w:sz="4" w:space="0" w:color="000000"/>
              <w:bottom w:val="single" w:sz="4" w:space="0" w:color="000000"/>
              <w:right w:val="single" w:sz="4" w:space="0" w:color="000000"/>
            </w:tcBorders>
            <w:shd w:val="clear" w:color="auto" w:fill="auto"/>
          </w:tcPr>
          <w:p w14:paraId="2887590B" w14:textId="77777777" w:rsidR="009F2941" w:rsidRPr="002540BA" w:rsidRDefault="009F2941" w:rsidP="006F0BAA"/>
        </w:tc>
        <w:tc>
          <w:tcPr>
            <w:tcW w:w="5783" w:type="dxa"/>
            <w:tcBorders>
              <w:top w:val="single" w:sz="4" w:space="0" w:color="000000"/>
              <w:left w:val="single" w:sz="4" w:space="0" w:color="000000"/>
              <w:bottom w:val="single" w:sz="4" w:space="0" w:color="000000"/>
              <w:right w:val="single" w:sz="4" w:space="0" w:color="000000"/>
            </w:tcBorders>
          </w:tcPr>
          <w:p w14:paraId="6B6FB104" w14:textId="77777777" w:rsidR="009F2941" w:rsidRPr="002540BA" w:rsidRDefault="009F2941" w:rsidP="006F0BAA"/>
        </w:tc>
      </w:tr>
      <w:tr w:rsidR="009F2941" w:rsidRPr="002540BA" w14:paraId="44B439D8" w14:textId="77777777" w:rsidTr="006F0BAA">
        <w:trPr>
          <w:trHeight w:val="279"/>
        </w:trPr>
        <w:tc>
          <w:tcPr>
            <w:tcW w:w="2632" w:type="dxa"/>
            <w:tcBorders>
              <w:top w:val="single" w:sz="4" w:space="0" w:color="000000"/>
              <w:left w:val="single" w:sz="4" w:space="0" w:color="000000"/>
              <w:bottom w:val="single" w:sz="4" w:space="0" w:color="000000"/>
              <w:right w:val="single" w:sz="4" w:space="0" w:color="000000"/>
            </w:tcBorders>
            <w:shd w:val="clear" w:color="auto" w:fill="auto"/>
          </w:tcPr>
          <w:p w14:paraId="52F4EF29" w14:textId="77777777" w:rsidR="009F2941" w:rsidRPr="002540BA" w:rsidRDefault="009F2941" w:rsidP="006F0BAA"/>
        </w:tc>
        <w:tc>
          <w:tcPr>
            <w:tcW w:w="1650" w:type="dxa"/>
            <w:tcBorders>
              <w:top w:val="single" w:sz="4" w:space="0" w:color="000000"/>
              <w:left w:val="single" w:sz="4" w:space="0" w:color="000000"/>
              <w:bottom w:val="single" w:sz="4" w:space="0" w:color="000000"/>
              <w:right w:val="single" w:sz="4" w:space="0" w:color="000000"/>
            </w:tcBorders>
            <w:shd w:val="clear" w:color="auto" w:fill="auto"/>
          </w:tcPr>
          <w:p w14:paraId="1987D2DC" w14:textId="77777777" w:rsidR="009F2941" w:rsidRPr="002540BA" w:rsidRDefault="009F2941" w:rsidP="006F0BAA"/>
        </w:tc>
        <w:tc>
          <w:tcPr>
            <w:tcW w:w="5783" w:type="dxa"/>
            <w:tcBorders>
              <w:top w:val="single" w:sz="4" w:space="0" w:color="000000"/>
              <w:left w:val="single" w:sz="4" w:space="0" w:color="000000"/>
              <w:bottom w:val="single" w:sz="4" w:space="0" w:color="000000"/>
              <w:right w:val="single" w:sz="4" w:space="0" w:color="000000"/>
            </w:tcBorders>
          </w:tcPr>
          <w:p w14:paraId="0AB10908" w14:textId="77777777" w:rsidR="009F2941" w:rsidRPr="002540BA" w:rsidRDefault="009F2941" w:rsidP="006F0BAA"/>
        </w:tc>
      </w:tr>
    </w:tbl>
    <w:p w14:paraId="511BE750" w14:textId="77777777" w:rsidR="009F2941" w:rsidRDefault="009F2941" w:rsidP="009F2941">
      <w:pPr>
        <w:pStyle w:val="stBilgi"/>
        <w:tabs>
          <w:tab w:val="center" w:pos="426"/>
          <w:tab w:val="right" w:pos="1276"/>
        </w:tabs>
        <w:jc w:val="center"/>
        <w:rPr>
          <w:b/>
          <w:sz w:val="32"/>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5"/>
        <w:gridCol w:w="3160"/>
        <w:gridCol w:w="3960"/>
      </w:tblGrid>
      <w:tr w:rsidR="009F2941" w14:paraId="3BB887AD" w14:textId="77777777" w:rsidTr="006F0BAA">
        <w:trPr>
          <w:trHeight w:val="102"/>
        </w:trPr>
        <w:tc>
          <w:tcPr>
            <w:tcW w:w="2945" w:type="dxa"/>
          </w:tcPr>
          <w:p w14:paraId="3685CBB8" w14:textId="77777777" w:rsidR="009F2941" w:rsidRDefault="009F2941" w:rsidP="006F0BAA">
            <w:pPr>
              <w:pStyle w:val="Default"/>
              <w:jc w:val="center"/>
              <w:rPr>
                <w:sz w:val="20"/>
                <w:szCs w:val="20"/>
              </w:rPr>
            </w:pPr>
            <w:r>
              <w:rPr>
                <w:b/>
                <w:bCs/>
                <w:sz w:val="20"/>
                <w:szCs w:val="20"/>
              </w:rPr>
              <w:t>Hazırlayan</w:t>
            </w:r>
          </w:p>
        </w:tc>
        <w:tc>
          <w:tcPr>
            <w:tcW w:w="3160" w:type="dxa"/>
          </w:tcPr>
          <w:p w14:paraId="45E51BA6" w14:textId="77777777" w:rsidR="009F2941" w:rsidRDefault="009F2941" w:rsidP="006F0BAA">
            <w:pPr>
              <w:pStyle w:val="Default"/>
              <w:jc w:val="center"/>
              <w:rPr>
                <w:sz w:val="20"/>
                <w:szCs w:val="20"/>
              </w:rPr>
            </w:pPr>
            <w:r>
              <w:rPr>
                <w:b/>
                <w:bCs/>
                <w:sz w:val="20"/>
                <w:szCs w:val="20"/>
              </w:rPr>
              <w:t>Kontrol eden</w:t>
            </w:r>
          </w:p>
        </w:tc>
        <w:tc>
          <w:tcPr>
            <w:tcW w:w="3960" w:type="dxa"/>
          </w:tcPr>
          <w:p w14:paraId="016285ED" w14:textId="77777777" w:rsidR="009F2941" w:rsidRDefault="009F2941" w:rsidP="006F0BAA">
            <w:pPr>
              <w:pStyle w:val="Default"/>
              <w:jc w:val="center"/>
              <w:rPr>
                <w:sz w:val="20"/>
                <w:szCs w:val="20"/>
              </w:rPr>
            </w:pPr>
            <w:r>
              <w:rPr>
                <w:b/>
                <w:bCs/>
                <w:sz w:val="20"/>
                <w:szCs w:val="20"/>
              </w:rPr>
              <w:t>Onaylayan</w:t>
            </w:r>
          </w:p>
        </w:tc>
      </w:tr>
      <w:tr w:rsidR="009F2941" w14:paraId="471AA013" w14:textId="77777777" w:rsidTr="006F0BAA">
        <w:trPr>
          <w:trHeight w:val="321"/>
        </w:trPr>
        <w:tc>
          <w:tcPr>
            <w:tcW w:w="2945" w:type="dxa"/>
          </w:tcPr>
          <w:p w14:paraId="3139C2A1" w14:textId="77777777" w:rsidR="009F2941" w:rsidRDefault="009F2941" w:rsidP="006F0BAA">
            <w:pPr>
              <w:pStyle w:val="Default"/>
              <w:jc w:val="center"/>
              <w:rPr>
                <w:b/>
                <w:bCs/>
                <w:sz w:val="22"/>
                <w:szCs w:val="22"/>
              </w:rPr>
            </w:pPr>
          </w:p>
          <w:p w14:paraId="0FEC6412" w14:textId="77777777" w:rsidR="009F2941" w:rsidRDefault="009F2941" w:rsidP="006F0BAA">
            <w:pPr>
              <w:pStyle w:val="Default"/>
              <w:jc w:val="center"/>
              <w:rPr>
                <w:sz w:val="22"/>
                <w:szCs w:val="22"/>
              </w:rPr>
            </w:pPr>
          </w:p>
        </w:tc>
        <w:tc>
          <w:tcPr>
            <w:tcW w:w="3160" w:type="dxa"/>
          </w:tcPr>
          <w:p w14:paraId="7AC7C83F" w14:textId="77777777" w:rsidR="009F2941" w:rsidRDefault="009F2941" w:rsidP="006F0BAA">
            <w:pPr>
              <w:pStyle w:val="Default"/>
              <w:jc w:val="center"/>
              <w:rPr>
                <w:b/>
                <w:bCs/>
                <w:sz w:val="22"/>
                <w:szCs w:val="22"/>
              </w:rPr>
            </w:pPr>
          </w:p>
          <w:p w14:paraId="5D5A248D" w14:textId="77777777" w:rsidR="009F2941" w:rsidRDefault="009F2941" w:rsidP="006F0BAA">
            <w:pPr>
              <w:pStyle w:val="Default"/>
              <w:jc w:val="center"/>
              <w:rPr>
                <w:sz w:val="22"/>
                <w:szCs w:val="22"/>
              </w:rPr>
            </w:pPr>
          </w:p>
        </w:tc>
        <w:tc>
          <w:tcPr>
            <w:tcW w:w="3960" w:type="dxa"/>
          </w:tcPr>
          <w:p w14:paraId="6639253D" w14:textId="77777777" w:rsidR="009F2941" w:rsidRDefault="009F2941" w:rsidP="006F0BAA">
            <w:pPr>
              <w:pStyle w:val="Default"/>
              <w:jc w:val="center"/>
              <w:rPr>
                <w:b/>
                <w:bCs/>
                <w:sz w:val="22"/>
                <w:szCs w:val="22"/>
              </w:rPr>
            </w:pPr>
          </w:p>
          <w:p w14:paraId="39568434" w14:textId="77777777" w:rsidR="009F2941" w:rsidRDefault="009F2941" w:rsidP="006F0BAA">
            <w:pPr>
              <w:pStyle w:val="Default"/>
              <w:jc w:val="center"/>
              <w:rPr>
                <w:sz w:val="22"/>
                <w:szCs w:val="22"/>
              </w:rPr>
            </w:pPr>
          </w:p>
        </w:tc>
      </w:tr>
    </w:tbl>
    <w:p w14:paraId="637BC2EE" w14:textId="77777777" w:rsidR="009F2941" w:rsidRDefault="009F2941" w:rsidP="009F2941">
      <w:pPr>
        <w:pStyle w:val="stBilgi"/>
        <w:tabs>
          <w:tab w:val="center" w:pos="426"/>
          <w:tab w:val="right" w:pos="1276"/>
        </w:tabs>
        <w:jc w:val="center"/>
        <w:rPr>
          <w:b/>
          <w:sz w:val="32"/>
        </w:rPr>
      </w:pPr>
    </w:p>
    <w:p w14:paraId="1DF20FFC" w14:textId="77777777" w:rsidR="009F2941" w:rsidRDefault="009F2941" w:rsidP="009F2941">
      <w:pPr>
        <w:pStyle w:val="stBilgi"/>
        <w:tabs>
          <w:tab w:val="center" w:pos="426"/>
          <w:tab w:val="right" w:pos="1276"/>
        </w:tabs>
        <w:jc w:val="center"/>
        <w:rPr>
          <w:b/>
          <w:sz w:val="32"/>
        </w:rPr>
      </w:pPr>
    </w:p>
    <w:p w14:paraId="6A5C031F" w14:textId="77777777" w:rsidR="009F2941" w:rsidRDefault="009F2941" w:rsidP="009F2941">
      <w:pPr>
        <w:pStyle w:val="stBilgi"/>
        <w:tabs>
          <w:tab w:val="center" w:pos="426"/>
          <w:tab w:val="right" w:pos="1276"/>
        </w:tabs>
        <w:jc w:val="center"/>
        <w:rPr>
          <w:b/>
          <w:sz w:val="32"/>
        </w:rPr>
      </w:pPr>
    </w:p>
    <w:p w14:paraId="66F0AE86" w14:textId="77777777" w:rsidR="009F2941" w:rsidRDefault="009F2941" w:rsidP="009F2941">
      <w:pPr>
        <w:pStyle w:val="stBilgi"/>
        <w:tabs>
          <w:tab w:val="center" w:pos="426"/>
          <w:tab w:val="right" w:pos="1276"/>
        </w:tabs>
        <w:jc w:val="center"/>
        <w:rPr>
          <w:b/>
          <w:sz w:val="32"/>
        </w:rPr>
      </w:pPr>
    </w:p>
    <w:p w14:paraId="3A644AF5" w14:textId="77777777" w:rsidR="009F2941" w:rsidRDefault="009F2941" w:rsidP="009F2941">
      <w:pPr>
        <w:pStyle w:val="stBilgi"/>
        <w:tabs>
          <w:tab w:val="center" w:pos="426"/>
          <w:tab w:val="right" w:pos="1276"/>
        </w:tabs>
        <w:jc w:val="center"/>
        <w:rPr>
          <w:b/>
          <w:sz w:val="32"/>
        </w:rPr>
      </w:pPr>
    </w:p>
    <w:p w14:paraId="349C71A5" w14:textId="77777777" w:rsidR="009F2941" w:rsidRDefault="009F2941" w:rsidP="009F2941">
      <w:pPr>
        <w:rPr>
          <w:rFonts w:cstheme="minorHAnsi"/>
          <w:color w:val="000000"/>
          <w:sz w:val="27"/>
          <w:szCs w:val="27"/>
        </w:rPr>
      </w:pPr>
    </w:p>
    <w:sdt>
      <w:sdtPr>
        <w:rPr>
          <w:rFonts w:ascii="Calibri" w:eastAsiaTheme="minorHAnsi" w:hAnsi="Calibri" w:cs="Calibri"/>
          <w:color w:val="auto"/>
          <w:sz w:val="22"/>
          <w:szCs w:val="22"/>
          <w:lang w:eastAsia="en-US"/>
        </w:rPr>
        <w:id w:val="-1542964822"/>
        <w:docPartObj>
          <w:docPartGallery w:val="Table of Contents"/>
          <w:docPartUnique/>
        </w:docPartObj>
      </w:sdtPr>
      <w:sdtEndPr>
        <w:rPr>
          <w:b/>
          <w:bCs/>
        </w:rPr>
      </w:sdtEndPr>
      <w:sdtContent>
        <w:p w14:paraId="70C09C35" w14:textId="77777777" w:rsidR="009F2941" w:rsidRPr="00A8405E" w:rsidRDefault="009F2941" w:rsidP="009F2941">
          <w:pPr>
            <w:pStyle w:val="TBal"/>
            <w:rPr>
              <w:rFonts w:ascii="Calibri" w:hAnsi="Calibri" w:cs="Calibri"/>
              <w:b/>
              <w:color w:val="auto"/>
              <w:sz w:val="28"/>
              <w:szCs w:val="28"/>
            </w:rPr>
          </w:pPr>
          <w:r w:rsidRPr="00A8405E">
            <w:rPr>
              <w:rFonts w:ascii="Calibri" w:hAnsi="Calibri" w:cs="Calibri"/>
              <w:b/>
              <w:color w:val="auto"/>
              <w:sz w:val="28"/>
              <w:szCs w:val="28"/>
            </w:rPr>
            <w:t>İÇİNDEKİLER</w:t>
          </w:r>
        </w:p>
        <w:p w14:paraId="74F22760" w14:textId="2F2EF076" w:rsidR="009F2941" w:rsidRDefault="009F2941">
          <w:pPr>
            <w:pStyle w:val="T1"/>
            <w:tabs>
              <w:tab w:val="left" w:pos="440"/>
              <w:tab w:val="right" w:leader="dot" w:pos="9062"/>
            </w:tabs>
            <w:rPr>
              <w:rFonts w:asciiTheme="minorHAnsi" w:eastAsiaTheme="minorEastAsia" w:hAnsiTheme="minorHAnsi" w:cstheme="minorBidi"/>
              <w:b w:val="0"/>
              <w:caps w:val="0"/>
              <w:noProof/>
              <w:sz w:val="22"/>
              <w:szCs w:val="22"/>
              <w:lang w:eastAsia="tr-TR"/>
            </w:rPr>
          </w:pPr>
          <w:r w:rsidRPr="00A8405E">
            <w:rPr>
              <w:rFonts w:ascii="Calibri" w:hAnsi="Calibri" w:cs="Calibri"/>
              <w:bCs/>
            </w:rPr>
            <w:fldChar w:fldCharType="begin"/>
          </w:r>
          <w:r w:rsidRPr="00A8405E">
            <w:rPr>
              <w:rFonts w:ascii="Calibri" w:hAnsi="Calibri" w:cs="Calibri"/>
              <w:bCs/>
            </w:rPr>
            <w:instrText xml:space="preserve"> TOC \o "1-3" \h \z \u </w:instrText>
          </w:r>
          <w:r w:rsidRPr="00A8405E">
            <w:rPr>
              <w:rFonts w:ascii="Calibri" w:hAnsi="Calibri" w:cs="Calibri"/>
              <w:bCs/>
            </w:rPr>
            <w:fldChar w:fldCharType="separate"/>
          </w:r>
          <w:hyperlink w:anchor="_Toc36561216" w:history="1">
            <w:r w:rsidRPr="00DA33C0">
              <w:rPr>
                <w:rStyle w:val="Kpr"/>
                <w:rFonts w:cstheme="minorHAnsi"/>
                <w:bCs/>
                <w:i/>
                <w:iCs/>
                <w:noProof/>
              </w:rPr>
              <w:t>1-</w:t>
            </w:r>
            <w:r>
              <w:rPr>
                <w:rFonts w:asciiTheme="minorHAnsi" w:eastAsiaTheme="minorEastAsia" w:hAnsiTheme="minorHAnsi" w:cstheme="minorBidi"/>
                <w:b w:val="0"/>
                <w:caps w:val="0"/>
                <w:noProof/>
                <w:sz w:val="22"/>
                <w:szCs w:val="22"/>
                <w:lang w:eastAsia="tr-TR"/>
              </w:rPr>
              <w:tab/>
            </w:r>
            <w:r w:rsidRPr="00DA33C0">
              <w:rPr>
                <w:rStyle w:val="Kpr"/>
                <w:rFonts w:cstheme="minorHAnsi"/>
                <w:bCs/>
                <w:i/>
                <w:iCs/>
                <w:noProof/>
              </w:rPr>
              <w:t>Çerez Hakkında</w:t>
            </w:r>
            <w:r>
              <w:rPr>
                <w:noProof/>
                <w:webHidden/>
              </w:rPr>
              <w:tab/>
            </w:r>
            <w:r>
              <w:rPr>
                <w:noProof/>
                <w:webHidden/>
              </w:rPr>
              <w:fldChar w:fldCharType="begin"/>
            </w:r>
            <w:r>
              <w:rPr>
                <w:noProof/>
                <w:webHidden/>
              </w:rPr>
              <w:instrText xml:space="preserve"> PAGEREF _Toc36561216 \h </w:instrText>
            </w:r>
            <w:r>
              <w:rPr>
                <w:noProof/>
                <w:webHidden/>
              </w:rPr>
            </w:r>
            <w:r>
              <w:rPr>
                <w:noProof/>
                <w:webHidden/>
              </w:rPr>
              <w:fldChar w:fldCharType="separate"/>
            </w:r>
            <w:r>
              <w:rPr>
                <w:noProof/>
                <w:webHidden/>
              </w:rPr>
              <w:t>3</w:t>
            </w:r>
            <w:r>
              <w:rPr>
                <w:noProof/>
                <w:webHidden/>
              </w:rPr>
              <w:fldChar w:fldCharType="end"/>
            </w:r>
          </w:hyperlink>
        </w:p>
        <w:p w14:paraId="08DD77FA" w14:textId="69B9A371" w:rsidR="009F2941" w:rsidRDefault="00C23840">
          <w:pPr>
            <w:pStyle w:val="T1"/>
            <w:tabs>
              <w:tab w:val="left" w:pos="440"/>
              <w:tab w:val="right" w:leader="dot" w:pos="9062"/>
            </w:tabs>
            <w:rPr>
              <w:rFonts w:asciiTheme="minorHAnsi" w:eastAsiaTheme="minorEastAsia" w:hAnsiTheme="minorHAnsi" w:cstheme="minorBidi"/>
              <w:b w:val="0"/>
              <w:caps w:val="0"/>
              <w:noProof/>
              <w:sz w:val="22"/>
              <w:szCs w:val="22"/>
              <w:lang w:eastAsia="tr-TR"/>
            </w:rPr>
          </w:pPr>
          <w:hyperlink w:anchor="_Toc36561217" w:history="1">
            <w:r w:rsidR="009F2941" w:rsidRPr="00DA33C0">
              <w:rPr>
                <w:rStyle w:val="Kpr"/>
                <w:rFonts w:cstheme="minorHAnsi"/>
                <w:bCs/>
                <w:i/>
                <w:iCs/>
                <w:noProof/>
              </w:rPr>
              <w:t>2-</w:t>
            </w:r>
            <w:r w:rsidR="009F2941">
              <w:rPr>
                <w:rFonts w:asciiTheme="minorHAnsi" w:eastAsiaTheme="minorEastAsia" w:hAnsiTheme="minorHAnsi" w:cstheme="minorBidi"/>
                <w:b w:val="0"/>
                <w:caps w:val="0"/>
                <w:noProof/>
                <w:sz w:val="22"/>
                <w:szCs w:val="22"/>
                <w:lang w:eastAsia="tr-TR"/>
              </w:rPr>
              <w:tab/>
            </w:r>
            <w:r w:rsidR="009F2941" w:rsidRPr="00DA33C0">
              <w:rPr>
                <w:rStyle w:val="Kpr"/>
                <w:rFonts w:cstheme="minorHAnsi"/>
                <w:bCs/>
                <w:i/>
                <w:iCs/>
                <w:noProof/>
              </w:rPr>
              <w:t>Çerez Çeşitleri</w:t>
            </w:r>
            <w:r w:rsidR="009F2941">
              <w:rPr>
                <w:noProof/>
                <w:webHidden/>
              </w:rPr>
              <w:tab/>
            </w:r>
            <w:r w:rsidR="009F2941">
              <w:rPr>
                <w:noProof/>
                <w:webHidden/>
              </w:rPr>
              <w:fldChar w:fldCharType="begin"/>
            </w:r>
            <w:r w:rsidR="009F2941">
              <w:rPr>
                <w:noProof/>
                <w:webHidden/>
              </w:rPr>
              <w:instrText xml:space="preserve"> PAGEREF _Toc36561217 \h </w:instrText>
            </w:r>
            <w:r w:rsidR="009F2941">
              <w:rPr>
                <w:noProof/>
                <w:webHidden/>
              </w:rPr>
            </w:r>
            <w:r w:rsidR="009F2941">
              <w:rPr>
                <w:noProof/>
                <w:webHidden/>
              </w:rPr>
              <w:fldChar w:fldCharType="separate"/>
            </w:r>
            <w:r w:rsidR="009F2941">
              <w:rPr>
                <w:noProof/>
                <w:webHidden/>
              </w:rPr>
              <w:t>3</w:t>
            </w:r>
            <w:r w:rsidR="009F2941">
              <w:rPr>
                <w:noProof/>
                <w:webHidden/>
              </w:rPr>
              <w:fldChar w:fldCharType="end"/>
            </w:r>
          </w:hyperlink>
        </w:p>
        <w:p w14:paraId="33506D17" w14:textId="259B4617" w:rsidR="009F2941" w:rsidRDefault="00C23840">
          <w:pPr>
            <w:pStyle w:val="T1"/>
            <w:tabs>
              <w:tab w:val="left" w:pos="440"/>
              <w:tab w:val="right" w:leader="dot" w:pos="9062"/>
            </w:tabs>
            <w:rPr>
              <w:rFonts w:asciiTheme="minorHAnsi" w:eastAsiaTheme="minorEastAsia" w:hAnsiTheme="minorHAnsi" w:cstheme="minorBidi"/>
              <w:b w:val="0"/>
              <w:caps w:val="0"/>
              <w:noProof/>
              <w:sz w:val="22"/>
              <w:szCs w:val="22"/>
              <w:lang w:eastAsia="tr-TR"/>
            </w:rPr>
          </w:pPr>
          <w:hyperlink w:anchor="_Toc36561218" w:history="1">
            <w:r w:rsidR="009F2941" w:rsidRPr="00DA33C0">
              <w:rPr>
                <w:rStyle w:val="Kpr"/>
                <w:rFonts w:cstheme="minorHAnsi"/>
                <w:bCs/>
                <w:i/>
                <w:iCs/>
                <w:noProof/>
              </w:rPr>
              <w:t>3-</w:t>
            </w:r>
            <w:r w:rsidR="009F2941">
              <w:rPr>
                <w:rFonts w:asciiTheme="minorHAnsi" w:eastAsiaTheme="minorEastAsia" w:hAnsiTheme="minorHAnsi" w:cstheme="minorBidi"/>
                <w:b w:val="0"/>
                <w:caps w:val="0"/>
                <w:noProof/>
                <w:sz w:val="22"/>
                <w:szCs w:val="22"/>
                <w:lang w:eastAsia="tr-TR"/>
              </w:rPr>
              <w:tab/>
            </w:r>
            <w:r w:rsidR="009F2941" w:rsidRPr="00DA33C0">
              <w:rPr>
                <w:rStyle w:val="Kpr"/>
                <w:rFonts w:cstheme="minorHAnsi"/>
                <w:bCs/>
                <w:i/>
                <w:iCs/>
                <w:noProof/>
              </w:rPr>
              <w:t>Bizler Çerezleri Nasıl ve Neden Kullanıyoruz?</w:t>
            </w:r>
            <w:r w:rsidR="009F2941">
              <w:rPr>
                <w:noProof/>
                <w:webHidden/>
              </w:rPr>
              <w:tab/>
            </w:r>
            <w:r w:rsidR="009F2941">
              <w:rPr>
                <w:noProof/>
                <w:webHidden/>
              </w:rPr>
              <w:fldChar w:fldCharType="begin"/>
            </w:r>
            <w:r w:rsidR="009F2941">
              <w:rPr>
                <w:noProof/>
                <w:webHidden/>
              </w:rPr>
              <w:instrText xml:space="preserve"> PAGEREF _Toc36561218 \h </w:instrText>
            </w:r>
            <w:r w:rsidR="009F2941">
              <w:rPr>
                <w:noProof/>
                <w:webHidden/>
              </w:rPr>
            </w:r>
            <w:r w:rsidR="009F2941">
              <w:rPr>
                <w:noProof/>
                <w:webHidden/>
              </w:rPr>
              <w:fldChar w:fldCharType="separate"/>
            </w:r>
            <w:r w:rsidR="009F2941">
              <w:rPr>
                <w:noProof/>
                <w:webHidden/>
              </w:rPr>
              <w:t>4</w:t>
            </w:r>
            <w:r w:rsidR="009F2941">
              <w:rPr>
                <w:noProof/>
                <w:webHidden/>
              </w:rPr>
              <w:fldChar w:fldCharType="end"/>
            </w:r>
          </w:hyperlink>
        </w:p>
        <w:p w14:paraId="2F75D8D5" w14:textId="047B7CCB" w:rsidR="009F2941" w:rsidRDefault="00C23840">
          <w:pPr>
            <w:pStyle w:val="T1"/>
            <w:tabs>
              <w:tab w:val="left" w:pos="440"/>
              <w:tab w:val="right" w:leader="dot" w:pos="9062"/>
            </w:tabs>
            <w:rPr>
              <w:rFonts w:asciiTheme="minorHAnsi" w:eastAsiaTheme="minorEastAsia" w:hAnsiTheme="minorHAnsi" w:cstheme="minorBidi"/>
              <w:b w:val="0"/>
              <w:caps w:val="0"/>
              <w:noProof/>
              <w:sz w:val="22"/>
              <w:szCs w:val="22"/>
              <w:lang w:eastAsia="tr-TR"/>
            </w:rPr>
          </w:pPr>
          <w:hyperlink w:anchor="_Toc36561219" w:history="1">
            <w:r w:rsidR="009F2941" w:rsidRPr="00DA33C0">
              <w:rPr>
                <w:rStyle w:val="Kpr"/>
                <w:rFonts w:cstheme="minorHAnsi"/>
                <w:bCs/>
                <w:noProof/>
              </w:rPr>
              <w:t>4-</w:t>
            </w:r>
            <w:r w:rsidR="009F2941">
              <w:rPr>
                <w:rFonts w:asciiTheme="minorHAnsi" w:eastAsiaTheme="minorEastAsia" w:hAnsiTheme="minorHAnsi" w:cstheme="minorBidi"/>
                <w:b w:val="0"/>
                <w:caps w:val="0"/>
                <w:noProof/>
                <w:sz w:val="22"/>
                <w:szCs w:val="22"/>
                <w:lang w:eastAsia="tr-TR"/>
              </w:rPr>
              <w:tab/>
            </w:r>
            <w:r w:rsidR="009F2941" w:rsidRPr="00DA33C0">
              <w:rPr>
                <w:rStyle w:val="Kpr"/>
                <w:rFonts w:cstheme="minorHAnsi"/>
                <w:bCs/>
                <w:noProof/>
              </w:rPr>
              <w:t>Çerezleri Nasıl Siler veya Engellersiniz</w:t>
            </w:r>
            <w:r w:rsidR="009F2941">
              <w:rPr>
                <w:noProof/>
                <w:webHidden/>
              </w:rPr>
              <w:tab/>
            </w:r>
            <w:r w:rsidR="009F2941">
              <w:rPr>
                <w:noProof/>
                <w:webHidden/>
              </w:rPr>
              <w:fldChar w:fldCharType="begin"/>
            </w:r>
            <w:r w:rsidR="009F2941">
              <w:rPr>
                <w:noProof/>
                <w:webHidden/>
              </w:rPr>
              <w:instrText xml:space="preserve"> PAGEREF _Toc36561219 \h </w:instrText>
            </w:r>
            <w:r w:rsidR="009F2941">
              <w:rPr>
                <w:noProof/>
                <w:webHidden/>
              </w:rPr>
            </w:r>
            <w:r w:rsidR="009F2941">
              <w:rPr>
                <w:noProof/>
                <w:webHidden/>
              </w:rPr>
              <w:fldChar w:fldCharType="separate"/>
            </w:r>
            <w:r w:rsidR="009F2941">
              <w:rPr>
                <w:noProof/>
                <w:webHidden/>
              </w:rPr>
              <w:t>7</w:t>
            </w:r>
            <w:r w:rsidR="009F2941">
              <w:rPr>
                <w:noProof/>
                <w:webHidden/>
              </w:rPr>
              <w:fldChar w:fldCharType="end"/>
            </w:r>
          </w:hyperlink>
        </w:p>
        <w:p w14:paraId="08A20D13" w14:textId="570C362C" w:rsidR="009F2941" w:rsidRPr="00A8405E" w:rsidRDefault="009F2941" w:rsidP="009F2941">
          <w:pPr>
            <w:rPr>
              <w:rFonts w:ascii="Calibri" w:hAnsi="Calibri" w:cs="Calibri"/>
            </w:rPr>
          </w:pPr>
          <w:r w:rsidRPr="00A8405E">
            <w:rPr>
              <w:rFonts w:ascii="Calibri" w:hAnsi="Calibri" w:cs="Calibri"/>
              <w:b/>
              <w:bCs/>
            </w:rPr>
            <w:fldChar w:fldCharType="end"/>
          </w:r>
        </w:p>
      </w:sdtContent>
    </w:sdt>
    <w:p w14:paraId="4BDC49B9" w14:textId="77777777" w:rsidR="009F2941" w:rsidRPr="00A8405E" w:rsidRDefault="009F2941" w:rsidP="009F2941">
      <w:pPr>
        <w:rPr>
          <w:rFonts w:ascii="Calibri" w:hAnsi="Calibri" w:cs="Calibri"/>
          <w:color w:val="000000"/>
          <w:sz w:val="27"/>
          <w:szCs w:val="27"/>
        </w:rPr>
      </w:pPr>
      <w:r w:rsidRPr="00A8405E">
        <w:rPr>
          <w:rFonts w:ascii="Calibri" w:hAnsi="Calibri" w:cs="Calibri"/>
          <w:color w:val="000000"/>
          <w:sz w:val="27"/>
          <w:szCs w:val="27"/>
        </w:rPr>
        <w:br w:type="page"/>
      </w:r>
    </w:p>
    <w:p w14:paraId="5D052468" w14:textId="77777777" w:rsidR="009F2941" w:rsidRPr="009C707F" w:rsidRDefault="009F2941" w:rsidP="009F2941">
      <w:pPr>
        <w:jc w:val="both"/>
        <w:rPr>
          <w:rFonts w:cstheme="minorHAnsi"/>
          <w:color w:val="000000" w:themeColor="text1"/>
        </w:rPr>
      </w:pPr>
      <w:r w:rsidRPr="009C707F">
        <w:rPr>
          <w:rFonts w:cstheme="minorHAnsi"/>
          <w:color w:val="000000" w:themeColor="text1"/>
        </w:rPr>
        <w:lastRenderedPageBreak/>
        <w:t>Çerez Politikamız, internet sitemizde siz değerli ziyaretçilerimize daha kaliteli ve kişiselleştirilmiş hizmet sunabilmek amacıyla çerez (</w:t>
      </w:r>
      <w:proofErr w:type="spellStart"/>
      <w:r w:rsidRPr="009C707F">
        <w:rPr>
          <w:rFonts w:cstheme="minorHAnsi"/>
          <w:color w:val="000000" w:themeColor="text1"/>
        </w:rPr>
        <w:t>cookie</w:t>
      </w:r>
      <w:proofErr w:type="spellEnd"/>
      <w:r w:rsidRPr="009C707F">
        <w:rPr>
          <w:rFonts w:cstheme="minorHAnsi"/>
          <w:color w:val="000000" w:themeColor="text1"/>
        </w:rPr>
        <w:t xml:space="preserve">) kullanımımızın esaslarını bilgilendirme amacıyla hazırlanmıştır. </w:t>
      </w:r>
    </w:p>
    <w:p w14:paraId="2952A0B2" w14:textId="77777777" w:rsidR="009F2941" w:rsidRPr="00C31029" w:rsidRDefault="009F2941" w:rsidP="009F2941">
      <w:pPr>
        <w:pStyle w:val="ListeParagraf"/>
        <w:numPr>
          <w:ilvl w:val="0"/>
          <w:numId w:val="40"/>
        </w:numPr>
        <w:contextualSpacing w:val="0"/>
        <w:jc w:val="both"/>
        <w:outlineLvl w:val="0"/>
        <w:rPr>
          <w:rFonts w:asciiTheme="minorHAnsi" w:hAnsiTheme="minorHAnsi" w:cstheme="minorHAnsi"/>
          <w:b/>
          <w:bCs/>
          <w:i/>
          <w:iCs/>
          <w:color w:val="000000" w:themeColor="text1"/>
          <w:sz w:val="28"/>
          <w:szCs w:val="28"/>
        </w:rPr>
      </w:pPr>
      <w:bookmarkStart w:id="0" w:name="_Toc27384699"/>
      <w:bookmarkStart w:id="1" w:name="_Toc36561216"/>
      <w:proofErr w:type="spellStart"/>
      <w:r w:rsidRPr="009C707F">
        <w:rPr>
          <w:rFonts w:asciiTheme="minorHAnsi" w:hAnsiTheme="minorHAnsi" w:cstheme="minorHAnsi"/>
          <w:b/>
          <w:bCs/>
          <w:i/>
          <w:iCs/>
          <w:color w:val="000000" w:themeColor="text1"/>
          <w:sz w:val="28"/>
          <w:szCs w:val="28"/>
        </w:rPr>
        <w:t>Çerez</w:t>
      </w:r>
      <w:proofErr w:type="spellEnd"/>
      <w:r w:rsidRPr="009C707F">
        <w:rPr>
          <w:rFonts w:asciiTheme="minorHAnsi" w:hAnsiTheme="minorHAnsi" w:cstheme="minorHAnsi"/>
          <w:b/>
          <w:bCs/>
          <w:i/>
          <w:iCs/>
          <w:color w:val="000000" w:themeColor="text1"/>
          <w:sz w:val="28"/>
          <w:szCs w:val="28"/>
        </w:rPr>
        <w:t xml:space="preserve"> </w:t>
      </w:r>
      <w:proofErr w:type="spellStart"/>
      <w:r w:rsidRPr="009C707F">
        <w:rPr>
          <w:rFonts w:asciiTheme="minorHAnsi" w:hAnsiTheme="minorHAnsi" w:cstheme="minorHAnsi"/>
          <w:b/>
          <w:bCs/>
          <w:i/>
          <w:iCs/>
          <w:color w:val="000000" w:themeColor="text1"/>
          <w:sz w:val="28"/>
          <w:szCs w:val="28"/>
        </w:rPr>
        <w:t>Hakkında</w:t>
      </w:r>
      <w:bookmarkEnd w:id="0"/>
      <w:bookmarkEnd w:id="1"/>
      <w:proofErr w:type="spellEnd"/>
    </w:p>
    <w:p w14:paraId="61EB8A41" w14:textId="77777777" w:rsidR="009F2941" w:rsidRPr="009C707F" w:rsidRDefault="009F2941" w:rsidP="009F2941">
      <w:pPr>
        <w:spacing w:before="240"/>
        <w:jc w:val="both"/>
        <w:rPr>
          <w:rFonts w:cstheme="minorHAnsi"/>
          <w:color w:val="000000" w:themeColor="text1"/>
        </w:rPr>
      </w:pPr>
      <w:r w:rsidRPr="009C707F">
        <w:rPr>
          <w:rFonts w:cstheme="minorHAnsi"/>
          <w:color w:val="000000" w:themeColor="text1"/>
        </w:rPr>
        <w:t>Çerez, ziyaret edilen bir web sayfası tarafından bilgisayarınızda depolanan bilgilerdir. Çerezler zararlı yazılımlar veya bilgisayarına zarar veren uygulamalar değildir. Aksine çerezler ziyaret etmiş olduğunuz web sayfalarının bir önceki ziyaretinizce yapmış olduğunuz tercihlerin hatırlanması sağlamak amacıyla kullanılmakta bu sayede ikinci ve sonraki ziyaretlerde doğru yapılandırma ve doğru bilgilendirme ile daha kaliteli hizmet sunulmasını sağlamaktadır.</w:t>
      </w:r>
    </w:p>
    <w:p w14:paraId="2423C54B" w14:textId="77777777" w:rsidR="009F2941" w:rsidRPr="00C31029" w:rsidRDefault="009F2941" w:rsidP="009F2941">
      <w:pPr>
        <w:pStyle w:val="ListeParagraf"/>
        <w:numPr>
          <w:ilvl w:val="0"/>
          <w:numId w:val="40"/>
        </w:numPr>
        <w:contextualSpacing w:val="0"/>
        <w:jc w:val="both"/>
        <w:outlineLvl w:val="0"/>
        <w:rPr>
          <w:rFonts w:asciiTheme="minorHAnsi" w:hAnsiTheme="minorHAnsi" w:cstheme="minorHAnsi"/>
          <w:b/>
          <w:bCs/>
          <w:i/>
          <w:iCs/>
          <w:color w:val="000000" w:themeColor="text1"/>
          <w:sz w:val="28"/>
          <w:szCs w:val="28"/>
        </w:rPr>
      </w:pPr>
      <w:bookmarkStart w:id="2" w:name="_Toc27384700"/>
      <w:bookmarkStart w:id="3" w:name="_Toc36561217"/>
      <w:proofErr w:type="spellStart"/>
      <w:r w:rsidRPr="009C707F">
        <w:rPr>
          <w:rFonts w:asciiTheme="minorHAnsi" w:hAnsiTheme="minorHAnsi" w:cstheme="minorHAnsi"/>
          <w:b/>
          <w:bCs/>
          <w:i/>
          <w:iCs/>
          <w:color w:val="000000" w:themeColor="text1"/>
          <w:sz w:val="28"/>
          <w:szCs w:val="28"/>
        </w:rPr>
        <w:t>Çerez</w:t>
      </w:r>
      <w:proofErr w:type="spellEnd"/>
      <w:r w:rsidRPr="009C707F">
        <w:rPr>
          <w:rFonts w:asciiTheme="minorHAnsi" w:hAnsiTheme="minorHAnsi" w:cstheme="minorHAnsi"/>
          <w:b/>
          <w:bCs/>
          <w:i/>
          <w:iCs/>
          <w:color w:val="000000" w:themeColor="text1"/>
          <w:sz w:val="28"/>
          <w:szCs w:val="28"/>
        </w:rPr>
        <w:t xml:space="preserve"> </w:t>
      </w:r>
      <w:proofErr w:type="spellStart"/>
      <w:r w:rsidRPr="009C707F">
        <w:rPr>
          <w:rFonts w:asciiTheme="minorHAnsi" w:hAnsiTheme="minorHAnsi" w:cstheme="minorHAnsi"/>
          <w:b/>
          <w:bCs/>
          <w:i/>
          <w:iCs/>
          <w:color w:val="000000" w:themeColor="text1"/>
          <w:sz w:val="28"/>
          <w:szCs w:val="28"/>
        </w:rPr>
        <w:t>Çeşitleri</w:t>
      </w:r>
      <w:bookmarkEnd w:id="2"/>
      <w:bookmarkEnd w:id="3"/>
      <w:proofErr w:type="spellEnd"/>
    </w:p>
    <w:p w14:paraId="0B549462" w14:textId="77777777" w:rsidR="009F2941" w:rsidRPr="009C707F" w:rsidRDefault="009F2941" w:rsidP="009F2941">
      <w:pPr>
        <w:spacing w:before="240"/>
        <w:jc w:val="both"/>
        <w:rPr>
          <w:rFonts w:cstheme="minorHAnsi"/>
          <w:b/>
          <w:bCs/>
          <w:color w:val="000000" w:themeColor="text1"/>
        </w:rPr>
      </w:pPr>
      <w:r w:rsidRPr="009C707F">
        <w:rPr>
          <w:rFonts w:cstheme="minorHAnsi"/>
          <w:b/>
          <w:bCs/>
          <w:color w:val="000000" w:themeColor="text1"/>
        </w:rPr>
        <w:t>Kurum Çerezleri</w:t>
      </w:r>
    </w:p>
    <w:p w14:paraId="46CD27AD" w14:textId="77777777" w:rsidR="009F2941" w:rsidRPr="009C707F" w:rsidRDefault="009F2941" w:rsidP="009F2941">
      <w:pPr>
        <w:jc w:val="both"/>
        <w:rPr>
          <w:rFonts w:cstheme="minorHAnsi"/>
          <w:color w:val="000000" w:themeColor="text1"/>
        </w:rPr>
      </w:pPr>
      <w:r w:rsidRPr="009C707F">
        <w:rPr>
          <w:rFonts w:cstheme="minorHAnsi"/>
          <w:color w:val="000000" w:themeColor="text1"/>
        </w:rPr>
        <w:t>Kurum çerezleri, web sayfasını ziyaret eden kullanıcının sayfa görüntülemesi ve ayrıca sayfada bulunan oturum sayısı ve kullanıcı sayısını hesaplama gibi amaçlar için kullanılır. Web sayfası ilk önce Kurum Çerez kullanarak verilere erişir ve sayfası için genel analizini ve raporunu çıkarabilir.</w:t>
      </w:r>
    </w:p>
    <w:p w14:paraId="4777FAE7" w14:textId="77777777" w:rsidR="009F2941" w:rsidRPr="009C707F" w:rsidRDefault="009F2941" w:rsidP="009F2941">
      <w:pPr>
        <w:jc w:val="both"/>
        <w:rPr>
          <w:rFonts w:cstheme="minorHAnsi"/>
          <w:color w:val="000000" w:themeColor="text1"/>
        </w:rPr>
      </w:pPr>
    </w:p>
    <w:p w14:paraId="60E14EB3" w14:textId="77777777" w:rsidR="009F2941" w:rsidRPr="009C707F" w:rsidRDefault="009F2941" w:rsidP="009F2941">
      <w:pPr>
        <w:jc w:val="both"/>
        <w:rPr>
          <w:rFonts w:cstheme="minorHAnsi"/>
          <w:b/>
          <w:bCs/>
          <w:color w:val="000000" w:themeColor="text1"/>
        </w:rPr>
      </w:pPr>
      <w:r w:rsidRPr="009C707F">
        <w:rPr>
          <w:rFonts w:cstheme="minorHAnsi"/>
          <w:b/>
          <w:bCs/>
          <w:color w:val="000000" w:themeColor="text1"/>
        </w:rPr>
        <w:t>Üçüncü Taraf Çerezler</w:t>
      </w:r>
    </w:p>
    <w:p w14:paraId="3E95209D" w14:textId="77777777" w:rsidR="009F2941" w:rsidRPr="009C707F" w:rsidRDefault="009F2941" w:rsidP="009F2941">
      <w:pPr>
        <w:jc w:val="both"/>
        <w:rPr>
          <w:rFonts w:cstheme="minorHAnsi"/>
          <w:color w:val="000000" w:themeColor="text1"/>
        </w:rPr>
      </w:pPr>
      <w:r w:rsidRPr="009C707F">
        <w:rPr>
          <w:rFonts w:cstheme="minorHAnsi"/>
          <w:color w:val="000000" w:themeColor="text1"/>
        </w:rPr>
        <w:t xml:space="preserve">Üçüncü taraf çerezler, ziyaret edilen web sayfasın oluşturduğu çerezlerden çok ziyaret edilen web sayfası dışına kalan başka öğelerin çerezlerini ifade etmektedir. Sosyal eklentiler, reklamlar veya site eklentileri gibi uygulamalar </w:t>
      </w:r>
      <w:proofErr w:type="gramStart"/>
      <w:r w:rsidRPr="009C707F">
        <w:rPr>
          <w:rFonts w:cstheme="minorHAnsi"/>
          <w:color w:val="000000" w:themeColor="text1"/>
        </w:rPr>
        <w:t>ile birlikte</w:t>
      </w:r>
      <w:proofErr w:type="gramEnd"/>
      <w:r w:rsidRPr="009C707F">
        <w:rPr>
          <w:rFonts w:cstheme="minorHAnsi"/>
          <w:color w:val="000000" w:themeColor="text1"/>
        </w:rPr>
        <w:t xml:space="preserve"> üçüncü taraf çerezler takip edilir ve davranışsal eylemler kontrol edilebilir. Örneğin: Bir web sayfası içerisinde Youtube bağlantısı eklendiğinde bu bağlantıya her basıldığında tarayıcıya Youtube çerezi eklenecektir. </w:t>
      </w:r>
    </w:p>
    <w:p w14:paraId="7A10FCFA" w14:textId="77777777" w:rsidR="009F2941" w:rsidRPr="009C707F" w:rsidRDefault="009F2941" w:rsidP="009F2941">
      <w:pPr>
        <w:jc w:val="both"/>
        <w:rPr>
          <w:rFonts w:cstheme="minorHAnsi"/>
          <w:color w:val="000000" w:themeColor="text1"/>
        </w:rPr>
      </w:pPr>
    </w:p>
    <w:p w14:paraId="78C5E9C5" w14:textId="77777777" w:rsidR="009F2941" w:rsidRPr="009C707F" w:rsidRDefault="009F2941" w:rsidP="009F2941">
      <w:pPr>
        <w:jc w:val="both"/>
        <w:rPr>
          <w:rFonts w:cstheme="minorHAnsi"/>
          <w:b/>
          <w:bCs/>
          <w:color w:val="000000" w:themeColor="text1"/>
        </w:rPr>
      </w:pPr>
      <w:r w:rsidRPr="009C707F">
        <w:rPr>
          <w:rFonts w:cstheme="minorHAnsi"/>
          <w:b/>
          <w:bCs/>
          <w:color w:val="000000" w:themeColor="text1"/>
        </w:rPr>
        <w:t>Oturum Çerezleri</w:t>
      </w:r>
    </w:p>
    <w:p w14:paraId="5BA61A95" w14:textId="77777777" w:rsidR="009F2941" w:rsidRPr="009C707F" w:rsidRDefault="009F2941" w:rsidP="009F2941">
      <w:pPr>
        <w:jc w:val="both"/>
        <w:rPr>
          <w:rFonts w:cstheme="minorHAnsi"/>
          <w:color w:val="000000" w:themeColor="text1"/>
        </w:rPr>
      </w:pPr>
      <w:r w:rsidRPr="009C707F">
        <w:rPr>
          <w:rFonts w:cstheme="minorHAnsi"/>
          <w:color w:val="000000" w:themeColor="text1"/>
        </w:rPr>
        <w:t>Oturum çerezleri, web sayfasına bağlantı sağlayan ve burada oturum açan kullanıcıların takibi için kullanılır. Özellikle alışveriş eylemlerinin takibi, sepete eklenen ürünleri hatırlamak vb. işlemlerde kullanılır. Bu çerezler tarayıcının kapanması ile silinir.</w:t>
      </w:r>
    </w:p>
    <w:p w14:paraId="0E56B540" w14:textId="77777777" w:rsidR="009F2941" w:rsidRPr="009C707F" w:rsidRDefault="009F2941" w:rsidP="009F2941">
      <w:pPr>
        <w:jc w:val="both"/>
        <w:rPr>
          <w:rFonts w:cstheme="minorHAnsi"/>
          <w:color w:val="000000" w:themeColor="text1"/>
        </w:rPr>
      </w:pPr>
    </w:p>
    <w:p w14:paraId="2F741A0A" w14:textId="77777777" w:rsidR="009F2941" w:rsidRPr="009C707F" w:rsidRDefault="009F2941" w:rsidP="009F2941">
      <w:pPr>
        <w:jc w:val="both"/>
        <w:rPr>
          <w:rFonts w:cstheme="minorHAnsi"/>
          <w:b/>
          <w:bCs/>
          <w:color w:val="000000" w:themeColor="text1"/>
        </w:rPr>
      </w:pPr>
      <w:r w:rsidRPr="009C707F">
        <w:rPr>
          <w:rFonts w:cstheme="minorHAnsi"/>
          <w:b/>
          <w:bCs/>
          <w:color w:val="000000" w:themeColor="text1"/>
        </w:rPr>
        <w:t>Kalıcı Çerezler</w:t>
      </w:r>
    </w:p>
    <w:p w14:paraId="1417B78B" w14:textId="77777777" w:rsidR="009F2941" w:rsidRPr="009C707F" w:rsidRDefault="009F2941" w:rsidP="009F2941">
      <w:pPr>
        <w:jc w:val="both"/>
        <w:rPr>
          <w:rFonts w:cstheme="minorHAnsi"/>
          <w:color w:val="000000" w:themeColor="text1"/>
        </w:rPr>
      </w:pPr>
      <w:r w:rsidRPr="009C707F">
        <w:rPr>
          <w:rFonts w:cstheme="minorHAnsi"/>
          <w:color w:val="000000" w:themeColor="text1"/>
        </w:rPr>
        <w:t xml:space="preserve">Kalıcı çerezler, internet erişimi için kullanılan tarayıcıların kapanması sonrasında dahil tutulabilen çerez çeşididir. Özellikle kullanıcı adı ve şifre kullanımı için yoğunlukla kullanılmaktadır. </w:t>
      </w:r>
    </w:p>
    <w:p w14:paraId="6CE91507" w14:textId="77777777" w:rsidR="009F2941" w:rsidRPr="009C707F" w:rsidRDefault="009F2941" w:rsidP="009F2941">
      <w:pPr>
        <w:jc w:val="both"/>
        <w:rPr>
          <w:rFonts w:cstheme="minorHAnsi"/>
          <w:color w:val="000000" w:themeColor="text1"/>
        </w:rPr>
      </w:pPr>
    </w:p>
    <w:p w14:paraId="44D89CF6" w14:textId="77777777" w:rsidR="009F2941" w:rsidRPr="009C707F" w:rsidRDefault="009F2941" w:rsidP="009F2941">
      <w:pPr>
        <w:jc w:val="both"/>
        <w:rPr>
          <w:rFonts w:cstheme="minorHAnsi"/>
          <w:b/>
          <w:bCs/>
          <w:color w:val="000000" w:themeColor="text1"/>
        </w:rPr>
      </w:pPr>
      <w:r w:rsidRPr="009C707F">
        <w:rPr>
          <w:rFonts w:cstheme="minorHAnsi"/>
          <w:b/>
          <w:bCs/>
          <w:color w:val="000000" w:themeColor="text1"/>
        </w:rPr>
        <w:t>Güvenli Çerezler</w:t>
      </w:r>
    </w:p>
    <w:p w14:paraId="450A671A" w14:textId="77777777" w:rsidR="009F2941" w:rsidRPr="009C707F" w:rsidRDefault="009F2941" w:rsidP="009F2941">
      <w:pPr>
        <w:jc w:val="both"/>
        <w:rPr>
          <w:rFonts w:cstheme="minorHAnsi"/>
          <w:color w:val="000000" w:themeColor="text1"/>
        </w:rPr>
      </w:pPr>
      <w:r w:rsidRPr="009C707F">
        <w:rPr>
          <w:rFonts w:cstheme="minorHAnsi"/>
          <w:color w:val="000000" w:themeColor="text1"/>
        </w:rPr>
        <w:t xml:space="preserve">Güvenli çerezler, yalnızca HTTPS yani SSL sertifikasına sahip web sayfaları güvenli çerezleri, yani şifreli veri içeren işlemleri kontrol etmek için kullanılır. </w:t>
      </w:r>
    </w:p>
    <w:p w14:paraId="3B223334" w14:textId="77777777" w:rsidR="009F2941" w:rsidRPr="009C707F" w:rsidRDefault="009F2941" w:rsidP="009F2941">
      <w:pPr>
        <w:jc w:val="both"/>
        <w:rPr>
          <w:rFonts w:cstheme="minorHAnsi"/>
          <w:color w:val="000000" w:themeColor="text1"/>
        </w:rPr>
      </w:pPr>
    </w:p>
    <w:p w14:paraId="2A1314CE" w14:textId="77777777" w:rsidR="009F2941" w:rsidRPr="009C707F" w:rsidRDefault="009F2941" w:rsidP="009F2941">
      <w:pPr>
        <w:pStyle w:val="ListeParagraf"/>
        <w:numPr>
          <w:ilvl w:val="0"/>
          <w:numId w:val="40"/>
        </w:numPr>
        <w:contextualSpacing w:val="0"/>
        <w:jc w:val="both"/>
        <w:outlineLvl w:val="0"/>
        <w:rPr>
          <w:rFonts w:asciiTheme="minorHAnsi" w:hAnsiTheme="minorHAnsi" w:cstheme="minorHAnsi"/>
          <w:b/>
          <w:bCs/>
          <w:i/>
          <w:iCs/>
          <w:color w:val="000000" w:themeColor="text1"/>
          <w:sz w:val="28"/>
          <w:szCs w:val="28"/>
        </w:rPr>
      </w:pPr>
      <w:bookmarkStart w:id="4" w:name="_Toc27384701"/>
      <w:bookmarkStart w:id="5" w:name="_Toc36561218"/>
      <w:proofErr w:type="spellStart"/>
      <w:r w:rsidRPr="009C707F">
        <w:rPr>
          <w:rFonts w:asciiTheme="minorHAnsi" w:hAnsiTheme="minorHAnsi" w:cstheme="minorHAnsi"/>
          <w:b/>
          <w:bCs/>
          <w:i/>
          <w:iCs/>
          <w:color w:val="000000" w:themeColor="text1"/>
          <w:sz w:val="28"/>
          <w:szCs w:val="28"/>
        </w:rPr>
        <w:lastRenderedPageBreak/>
        <w:t>Bizler</w:t>
      </w:r>
      <w:proofErr w:type="spellEnd"/>
      <w:r w:rsidRPr="009C707F">
        <w:rPr>
          <w:rFonts w:asciiTheme="minorHAnsi" w:hAnsiTheme="minorHAnsi" w:cstheme="minorHAnsi"/>
          <w:b/>
          <w:bCs/>
          <w:i/>
          <w:iCs/>
          <w:color w:val="000000" w:themeColor="text1"/>
          <w:sz w:val="28"/>
          <w:szCs w:val="28"/>
        </w:rPr>
        <w:t xml:space="preserve"> </w:t>
      </w:r>
      <w:proofErr w:type="spellStart"/>
      <w:r w:rsidRPr="009C707F">
        <w:rPr>
          <w:rFonts w:asciiTheme="minorHAnsi" w:hAnsiTheme="minorHAnsi" w:cstheme="minorHAnsi"/>
          <w:b/>
          <w:bCs/>
          <w:i/>
          <w:iCs/>
          <w:color w:val="000000" w:themeColor="text1"/>
          <w:sz w:val="28"/>
          <w:szCs w:val="28"/>
        </w:rPr>
        <w:t>Çerezleri</w:t>
      </w:r>
      <w:proofErr w:type="spellEnd"/>
      <w:r w:rsidRPr="009C707F">
        <w:rPr>
          <w:rFonts w:asciiTheme="minorHAnsi" w:hAnsiTheme="minorHAnsi" w:cstheme="minorHAnsi"/>
          <w:b/>
          <w:bCs/>
          <w:i/>
          <w:iCs/>
          <w:color w:val="000000" w:themeColor="text1"/>
          <w:sz w:val="28"/>
          <w:szCs w:val="28"/>
        </w:rPr>
        <w:t xml:space="preserve"> </w:t>
      </w:r>
      <w:proofErr w:type="spellStart"/>
      <w:r w:rsidRPr="009C707F">
        <w:rPr>
          <w:rFonts w:asciiTheme="minorHAnsi" w:hAnsiTheme="minorHAnsi" w:cstheme="minorHAnsi"/>
          <w:b/>
          <w:bCs/>
          <w:i/>
          <w:iCs/>
          <w:color w:val="000000" w:themeColor="text1"/>
          <w:sz w:val="28"/>
          <w:szCs w:val="28"/>
        </w:rPr>
        <w:t>Nasıl</w:t>
      </w:r>
      <w:proofErr w:type="spellEnd"/>
      <w:r w:rsidRPr="009C707F">
        <w:rPr>
          <w:rFonts w:asciiTheme="minorHAnsi" w:hAnsiTheme="minorHAnsi" w:cstheme="minorHAnsi"/>
          <w:b/>
          <w:bCs/>
          <w:i/>
          <w:iCs/>
          <w:color w:val="000000" w:themeColor="text1"/>
          <w:sz w:val="28"/>
          <w:szCs w:val="28"/>
        </w:rPr>
        <w:t xml:space="preserve"> ve </w:t>
      </w:r>
      <w:proofErr w:type="spellStart"/>
      <w:r w:rsidRPr="009C707F">
        <w:rPr>
          <w:rFonts w:asciiTheme="minorHAnsi" w:hAnsiTheme="minorHAnsi" w:cstheme="minorHAnsi"/>
          <w:b/>
          <w:bCs/>
          <w:i/>
          <w:iCs/>
          <w:color w:val="000000" w:themeColor="text1"/>
          <w:sz w:val="28"/>
          <w:szCs w:val="28"/>
        </w:rPr>
        <w:t>Neden</w:t>
      </w:r>
      <w:proofErr w:type="spellEnd"/>
      <w:r w:rsidRPr="009C707F">
        <w:rPr>
          <w:rFonts w:asciiTheme="minorHAnsi" w:hAnsiTheme="minorHAnsi" w:cstheme="minorHAnsi"/>
          <w:b/>
          <w:bCs/>
          <w:i/>
          <w:iCs/>
          <w:color w:val="000000" w:themeColor="text1"/>
          <w:sz w:val="28"/>
          <w:szCs w:val="28"/>
        </w:rPr>
        <w:t xml:space="preserve"> </w:t>
      </w:r>
      <w:proofErr w:type="spellStart"/>
      <w:r w:rsidRPr="009C707F">
        <w:rPr>
          <w:rFonts w:asciiTheme="minorHAnsi" w:hAnsiTheme="minorHAnsi" w:cstheme="minorHAnsi"/>
          <w:b/>
          <w:bCs/>
          <w:i/>
          <w:iCs/>
          <w:color w:val="000000" w:themeColor="text1"/>
          <w:sz w:val="28"/>
          <w:szCs w:val="28"/>
        </w:rPr>
        <w:t>Kullanıyoruz</w:t>
      </w:r>
      <w:proofErr w:type="spellEnd"/>
      <w:r w:rsidRPr="009C707F">
        <w:rPr>
          <w:rFonts w:asciiTheme="minorHAnsi" w:hAnsiTheme="minorHAnsi" w:cstheme="minorHAnsi"/>
          <w:b/>
          <w:bCs/>
          <w:i/>
          <w:iCs/>
          <w:color w:val="000000" w:themeColor="text1"/>
          <w:sz w:val="28"/>
          <w:szCs w:val="28"/>
        </w:rPr>
        <w:t>?</w:t>
      </w:r>
      <w:bookmarkEnd w:id="4"/>
      <w:bookmarkEnd w:id="5"/>
    </w:p>
    <w:p w14:paraId="3911DE2E" w14:textId="3AA36632" w:rsidR="009F2941" w:rsidRPr="009C707F" w:rsidRDefault="00F06B02" w:rsidP="009F2941">
      <w:pPr>
        <w:jc w:val="both"/>
        <w:rPr>
          <w:rFonts w:cstheme="minorHAnsi"/>
          <w:color w:val="000000" w:themeColor="text1"/>
        </w:rPr>
      </w:pPr>
      <w:r>
        <w:rPr>
          <w:rFonts w:cstheme="minorHAnsi"/>
          <w:color w:val="000000" w:themeColor="text1"/>
        </w:rPr>
        <w:t>Setaş Kimya</w:t>
      </w:r>
      <w:r w:rsidR="009F2941">
        <w:rPr>
          <w:rFonts w:cstheme="minorHAnsi"/>
          <w:color w:val="000000" w:themeColor="text1"/>
        </w:rPr>
        <w:t xml:space="preserve"> </w:t>
      </w:r>
      <w:r w:rsidR="009F2941" w:rsidRPr="009C707F">
        <w:rPr>
          <w:rFonts w:cstheme="minorHAnsi"/>
          <w:color w:val="000000" w:themeColor="text1"/>
        </w:rPr>
        <w:t>olarak bizler, web sayfamızda Kurum Çerezleri, Üçüncü Taraf Çerezleri, Oturum Çerezleri, Kalıcı Çerezler, Güvenli Çerezler i siz değerli ziyaretçilerimizi diğer kullanıcılardan ayırmak ve sizlere daha kaliteli hizmet sunmak için kullanmaktayız.</w:t>
      </w:r>
    </w:p>
    <w:p w14:paraId="7D855F27" w14:textId="77777777" w:rsidR="009F2941" w:rsidRPr="009C707F" w:rsidRDefault="009F2941" w:rsidP="009F2941">
      <w:pPr>
        <w:jc w:val="both"/>
        <w:rPr>
          <w:rFonts w:cstheme="minorHAnsi"/>
          <w:color w:val="000000" w:themeColor="text1"/>
        </w:rPr>
      </w:pPr>
      <w:r w:rsidRPr="009C707F">
        <w:rPr>
          <w:rFonts w:cstheme="minorHAnsi"/>
          <w:color w:val="000000" w:themeColor="text1"/>
        </w:rPr>
        <w:t>Web sitemizde kullanabileceğimiz çerezleri sizler için aşağıdaki gibi kategorize ettik:</w:t>
      </w:r>
    </w:p>
    <w:p w14:paraId="00A05036" w14:textId="77777777" w:rsidR="009F2941" w:rsidRPr="00301414" w:rsidRDefault="009F2941" w:rsidP="009F2941">
      <w:pPr>
        <w:jc w:val="both"/>
        <w:rPr>
          <w:rFonts w:cstheme="minorHAnsi"/>
          <w:color w:val="000000" w:themeColor="text1"/>
        </w:rPr>
      </w:pPr>
    </w:p>
    <w:p w14:paraId="2131D09B" w14:textId="77777777" w:rsidR="009F2941" w:rsidRPr="009C707F" w:rsidRDefault="009F2941" w:rsidP="009F2941">
      <w:pPr>
        <w:pStyle w:val="ListeParagraf"/>
        <w:numPr>
          <w:ilvl w:val="0"/>
          <w:numId w:val="38"/>
        </w:numPr>
        <w:jc w:val="both"/>
        <w:rPr>
          <w:rFonts w:asciiTheme="minorHAnsi" w:hAnsiTheme="minorHAnsi" w:cstheme="minorHAnsi"/>
          <w:color w:val="000000" w:themeColor="text1"/>
          <w:sz w:val="22"/>
          <w:szCs w:val="22"/>
        </w:rPr>
      </w:pPr>
      <w:proofErr w:type="spellStart"/>
      <w:r w:rsidRPr="009C707F">
        <w:rPr>
          <w:rFonts w:asciiTheme="minorHAnsi" w:hAnsiTheme="minorHAnsi" w:cstheme="minorHAnsi"/>
          <w:color w:val="000000" w:themeColor="text1"/>
          <w:sz w:val="22"/>
          <w:szCs w:val="22"/>
        </w:rPr>
        <w:t>Verim</w:t>
      </w:r>
      <w:proofErr w:type="spellEnd"/>
      <w:r w:rsidRPr="009C707F">
        <w:rPr>
          <w:rFonts w:asciiTheme="minorHAnsi" w:hAnsiTheme="minorHAnsi" w:cstheme="minorHAnsi"/>
          <w:color w:val="000000" w:themeColor="text1"/>
          <w:sz w:val="22"/>
          <w:szCs w:val="22"/>
        </w:rPr>
        <w:t xml:space="preserve"> ve </w:t>
      </w:r>
      <w:proofErr w:type="spellStart"/>
      <w:r w:rsidRPr="009C707F">
        <w:rPr>
          <w:rFonts w:asciiTheme="minorHAnsi" w:hAnsiTheme="minorHAnsi" w:cstheme="minorHAnsi"/>
          <w:color w:val="000000" w:themeColor="text1"/>
          <w:sz w:val="22"/>
          <w:szCs w:val="22"/>
        </w:rPr>
        <w:t>İşlevsellik</w:t>
      </w:r>
      <w:proofErr w:type="spellEnd"/>
      <w:r w:rsidRPr="009C707F">
        <w:rPr>
          <w:rFonts w:asciiTheme="minorHAnsi" w:hAnsiTheme="minorHAnsi" w:cstheme="minorHAnsi"/>
          <w:color w:val="000000" w:themeColor="text1"/>
          <w:sz w:val="22"/>
          <w:szCs w:val="22"/>
        </w:rPr>
        <w:t xml:space="preserve"> (</w:t>
      </w:r>
      <w:proofErr w:type="spellStart"/>
      <w:r w:rsidRPr="009C707F">
        <w:rPr>
          <w:rFonts w:asciiTheme="minorHAnsi" w:hAnsiTheme="minorHAnsi" w:cstheme="minorHAnsi"/>
          <w:color w:val="000000" w:themeColor="text1"/>
          <w:sz w:val="22"/>
          <w:szCs w:val="22"/>
        </w:rPr>
        <w:t>Açık</w:t>
      </w:r>
      <w:proofErr w:type="spellEnd"/>
      <w:r w:rsidRPr="009C707F">
        <w:rPr>
          <w:rFonts w:asciiTheme="minorHAnsi" w:hAnsiTheme="minorHAnsi" w:cstheme="minorHAnsi"/>
          <w:color w:val="000000" w:themeColor="text1"/>
          <w:sz w:val="22"/>
          <w:szCs w:val="22"/>
        </w:rPr>
        <w:t xml:space="preserve"> </w:t>
      </w:r>
      <w:proofErr w:type="spellStart"/>
      <w:r w:rsidRPr="009C707F">
        <w:rPr>
          <w:rFonts w:asciiTheme="minorHAnsi" w:hAnsiTheme="minorHAnsi" w:cstheme="minorHAnsi"/>
          <w:color w:val="000000" w:themeColor="text1"/>
          <w:sz w:val="22"/>
          <w:szCs w:val="22"/>
        </w:rPr>
        <w:t>Rıza</w:t>
      </w:r>
      <w:proofErr w:type="spellEnd"/>
      <w:r w:rsidRPr="009C707F">
        <w:rPr>
          <w:rFonts w:asciiTheme="minorHAnsi" w:hAnsiTheme="minorHAnsi" w:cstheme="minorHAnsi"/>
          <w:color w:val="000000" w:themeColor="text1"/>
          <w:sz w:val="22"/>
          <w:szCs w:val="22"/>
        </w:rPr>
        <w:t>)</w:t>
      </w:r>
    </w:p>
    <w:p w14:paraId="0F1C8B80" w14:textId="77777777" w:rsidR="009F2941" w:rsidRPr="009C707F" w:rsidRDefault="009F2941" w:rsidP="009F2941">
      <w:pPr>
        <w:pStyle w:val="ListeParagraf"/>
        <w:numPr>
          <w:ilvl w:val="0"/>
          <w:numId w:val="38"/>
        </w:numPr>
        <w:jc w:val="both"/>
        <w:rPr>
          <w:rFonts w:asciiTheme="minorHAnsi" w:hAnsiTheme="minorHAnsi" w:cstheme="minorHAnsi"/>
          <w:color w:val="000000" w:themeColor="text1"/>
          <w:sz w:val="22"/>
          <w:szCs w:val="22"/>
        </w:rPr>
      </w:pPr>
      <w:proofErr w:type="spellStart"/>
      <w:r w:rsidRPr="009C707F">
        <w:rPr>
          <w:rFonts w:asciiTheme="minorHAnsi" w:hAnsiTheme="minorHAnsi" w:cstheme="minorHAnsi"/>
          <w:color w:val="000000" w:themeColor="text1"/>
          <w:sz w:val="22"/>
          <w:szCs w:val="22"/>
        </w:rPr>
        <w:t>Pazarlama</w:t>
      </w:r>
      <w:proofErr w:type="spellEnd"/>
      <w:r w:rsidRPr="009C707F">
        <w:rPr>
          <w:rFonts w:asciiTheme="minorHAnsi" w:hAnsiTheme="minorHAnsi" w:cstheme="minorHAnsi"/>
          <w:color w:val="000000" w:themeColor="text1"/>
          <w:sz w:val="22"/>
          <w:szCs w:val="22"/>
        </w:rPr>
        <w:t xml:space="preserve"> (</w:t>
      </w:r>
      <w:proofErr w:type="spellStart"/>
      <w:r w:rsidRPr="009C707F">
        <w:rPr>
          <w:rFonts w:asciiTheme="minorHAnsi" w:hAnsiTheme="minorHAnsi" w:cstheme="minorHAnsi"/>
          <w:color w:val="000000" w:themeColor="text1"/>
          <w:sz w:val="22"/>
          <w:szCs w:val="22"/>
        </w:rPr>
        <w:t>Açık</w:t>
      </w:r>
      <w:proofErr w:type="spellEnd"/>
      <w:r w:rsidRPr="009C707F">
        <w:rPr>
          <w:rFonts w:asciiTheme="minorHAnsi" w:hAnsiTheme="minorHAnsi" w:cstheme="minorHAnsi"/>
          <w:color w:val="000000" w:themeColor="text1"/>
          <w:sz w:val="22"/>
          <w:szCs w:val="22"/>
        </w:rPr>
        <w:t xml:space="preserve"> </w:t>
      </w:r>
      <w:proofErr w:type="spellStart"/>
      <w:r w:rsidRPr="009C707F">
        <w:rPr>
          <w:rFonts w:asciiTheme="minorHAnsi" w:hAnsiTheme="minorHAnsi" w:cstheme="minorHAnsi"/>
          <w:color w:val="000000" w:themeColor="text1"/>
          <w:sz w:val="22"/>
          <w:szCs w:val="22"/>
        </w:rPr>
        <w:t>Rıza</w:t>
      </w:r>
      <w:proofErr w:type="spellEnd"/>
      <w:r w:rsidRPr="009C707F">
        <w:rPr>
          <w:rFonts w:asciiTheme="minorHAnsi" w:hAnsiTheme="minorHAnsi" w:cstheme="minorHAnsi"/>
          <w:color w:val="000000" w:themeColor="text1"/>
          <w:sz w:val="22"/>
          <w:szCs w:val="22"/>
        </w:rPr>
        <w:t>)</w:t>
      </w:r>
    </w:p>
    <w:p w14:paraId="55206D86" w14:textId="77777777" w:rsidR="009F2941" w:rsidRPr="009C707F" w:rsidRDefault="009F2941" w:rsidP="009F2941">
      <w:pPr>
        <w:pStyle w:val="ListeParagraf"/>
        <w:ind w:left="1080"/>
        <w:jc w:val="both"/>
        <w:rPr>
          <w:rFonts w:asciiTheme="minorHAnsi" w:hAnsiTheme="minorHAnsi" w:cstheme="minorHAnsi"/>
          <w:color w:val="000000" w:themeColor="text1"/>
          <w:sz w:val="22"/>
          <w:szCs w:val="22"/>
        </w:rPr>
      </w:pPr>
    </w:p>
    <w:p w14:paraId="5816A2D4" w14:textId="77777777" w:rsidR="009F2941" w:rsidRPr="009C707F" w:rsidRDefault="009F2941" w:rsidP="009F2941">
      <w:pPr>
        <w:jc w:val="both"/>
        <w:rPr>
          <w:rFonts w:cstheme="minorHAnsi"/>
          <w:color w:val="000000" w:themeColor="text1"/>
        </w:rPr>
      </w:pPr>
    </w:p>
    <w:p w14:paraId="77718BCF" w14:textId="2D7D59D0" w:rsidR="009F2941" w:rsidRPr="009C707F" w:rsidRDefault="009F2941" w:rsidP="009F2941">
      <w:pPr>
        <w:jc w:val="both"/>
        <w:rPr>
          <w:rFonts w:cstheme="minorHAnsi"/>
          <w:color w:val="000000" w:themeColor="text1"/>
        </w:rPr>
      </w:pPr>
      <w:r w:rsidRPr="009C707F">
        <w:rPr>
          <w:rFonts w:cstheme="minorHAnsi"/>
          <w:color w:val="000000" w:themeColor="text1"/>
        </w:rPr>
        <w:t>Verim ve işlevsellik için kullanılan çerezler sizlere hizmetlerimizi daha iyi ve daha kaliteli bir şekilde aktarabilmek ve sizlere daha işlevsel hizmet sunabilmek adına kullanılmaktadır. Bu çerezler için öncelikle açık rızanıza başvuruyor ve sizlerin vermiş olduğu izin sonrasında işleme faaliyetine başlıyoruz.</w:t>
      </w:r>
    </w:p>
    <w:p w14:paraId="5A0D7A82" w14:textId="77777777" w:rsidR="009F2941" w:rsidRPr="009C707F" w:rsidRDefault="009F2941" w:rsidP="009F2941">
      <w:pPr>
        <w:jc w:val="both"/>
        <w:rPr>
          <w:rFonts w:cstheme="minorHAnsi"/>
          <w:color w:val="000000" w:themeColor="text1"/>
        </w:rPr>
      </w:pPr>
    </w:p>
    <w:tbl>
      <w:tblPr>
        <w:tblW w:w="5000" w:type="pct"/>
        <w:tblLook w:val="04A0" w:firstRow="1" w:lastRow="0" w:firstColumn="1" w:lastColumn="0" w:noHBand="0" w:noVBand="1"/>
      </w:tblPr>
      <w:tblGrid>
        <w:gridCol w:w="1810"/>
        <w:gridCol w:w="1733"/>
        <w:gridCol w:w="3400"/>
        <w:gridCol w:w="2119"/>
      </w:tblGrid>
      <w:tr w:rsidR="009F2941" w:rsidRPr="009C707F" w14:paraId="000663F4" w14:textId="77777777" w:rsidTr="006F0BAA">
        <w:trPr>
          <w:trHeight w:val="320"/>
        </w:trPr>
        <w:tc>
          <w:tcPr>
            <w:tcW w:w="99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2F5496" w:themeFill="accent5" w:themeFillShade="BF"/>
            <w:vAlign w:val="center"/>
            <w:hideMark/>
          </w:tcPr>
          <w:p w14:paraId="5221C63C" w14:textId="77777777" w:rsidR="009F2941" w:rsidRPr="009C707F" w:rsidRDefault="009F2941" w:rsidP="006F0BAA">
            <w:pPr>
              <w:rPr>
                <w:rFonts w:cstheme="minorHAnsi"/>
                <w:b/>
                <w:bCs/>
                <w:color w:val="000000" w:themeColor="text1"/>
              </w:rPr>
            </w:pPr>
            <w:r w:rsidRPr="009C707F">
              <w:rPr>
                <w:rFonts w:cstheme="minorHAnsi"/>
                <w:b/>
                <w:bCs/>
                <w:color w:val="000000" w:themeColor="text1"/>
              </w:rPr>
              <w:t>Ad</w:t>
            </w:r>
          </w:p>
        </w:tc>
        <w:tc>
          <w:tcPr>
            <w:tcW w:w="95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2F5496" w:themeFill="accent5" w:themeFillShade="BF"/>
            <w:vAlign w:val="center"/>
            <w:hideMark/>
          </w:tcPr>
          <w:p w14:paraId="74BED30C" w14:textId="77777777" w:rsidR="009F2941" w:rsidRPr="009C707F" w:rsidRDefault="009F2941" w:rsidP="006F0BAA">
            <w:pPr>
              <w:rPr>
                <w:rFonts w:cstheme="minorHAnsi"/>
                <w:b/>
                <w:bCs/>
                <w:color w:val="000000" w:themeColor="text1"/>
              </w:rPr>
            </w:pPr>
            <w:r w:rsidRPr="009C707F">
              <w:rPr>
                <w:rFonts w:cstheme="minorHAnsi"/>
                <w:b/>
                <w:bCs/>
                <w:color w:val="000000" w:themeColor="text1"/>
              </w:rPr>
              <w:t>İşleme Şartı</w:t>
            </w:r>
          </w:p>
        </w:tc>
        <w:tc>
          <w:tcPr>
            <w:tcW w:w="187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2F5496" w:themeFill="accent5" w:themeFillShade="BF"/>
            <w:vAlign w:val="center"/>
            <w:hideMark/>
          </w:tcPr>
          <w:p w14:paraId="57B358BC" w14:textId="77777777" w:rsidR="009F2941" w:rsidRPr="009C707F" w:rsidRDefault="009F2941" w:rsidP="006F0BAA">
            <w:pPr>
              <w:rPr>
                <w:rFonts w:cstheme="minorHAnsi"/>
                <w:b/>
                <w:bCs/>
                <w:color w:val="000000" w:themeColor="text1"/>
              </w:rPr>
            </w:pPr>
            <w:r w:rsidRPr="009C707F">
              <w:rPr>
                <w:rFonts w:cstheme="minorHAnsi"/>
                <w:b/>
                <w:bCs/>
                <w:color w:val="000000" w:themeColor="text1"/>
              </w:rPr>
              <w:t>Açıklama</w:t>
            </w:r>
          </w:p>
        </w:tc>
        <w:tc>
          <w:tcPr>
            <w:tcW w:w="116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2F5496" w:themeFill="accent5" w:themeFillShade="BF"/>
            <w:vAlign w:val="center"/>
            <w:hideMark/>
          </w:tcPr>
          <w:p w14:paraId="16601B5C" w14:textId="77777777" w:rsidR="009F2941" w:rsidRPr="009C707F" w:rsidRDefault="009F2941" w:rsidP="006F0BAA">
            <w:pPr>
              <w:rPr>
                <w:rFonts w:cstheme="minorHAnsi"/>
                <w:b/>
                <w:bCs/>
                <w:color w:val="000000" w:themeColor="text1"/>
              </w:rPr>
            </w:pPr>
            <w:r w:rsidRPr="009C707F">
              <w:rPr>
                <w:rFonts w:cstheme="minorHAnsi"/>
                <w:b/>
                <w:bCs/>
                <w:color w:val="000000" w:themeColor="text1"/>
              </w:rPr>
              <w:t>Veri Yaşam Döngüsü</w:t>
            </w:r>
          </w:p>
        </w:tc>
      </w:tr>
      <w:tr w:rsidR="009F2941" w:rsidRPr="009C707F" w14:paraId="491B3082" w14:textId="77777777" w:rsidTr="009F2941">
        <w:trPr>
          <w:trHeight w:val="560"/>
        </w:trPr>
        <w:tc>
          <w:tcPr>
            <w:tcW w:w="999" w:type="pct"/>
            <w:tcBorders>
              <w:top w:val="single" w:sz="4" w:space="0" w:color="000000" w:themeColor="text1"/>
              <w:left w:val="single" w:sz="4" w:space="0" w:color="auto"/>
              <w:bottom w:val="single" w:sz="4" w:space="0" w:color="000000" w:themeColor="text1"/>
              <w:right w:val="single" w:sz="4" w:space="0" w:color="auto"/>
            </w:tcBorders>
            <w:shd w:val="clear" w:color="auto" w:fill="auto"/>
            <w:vAlign w:val="center"/>
            <w:hideMark/>
          </w:tcPr>
          <w:p w14:paraId="10353EB7" w14:textId="77777777" w:rsidR="009F2941" w:rsidRPr="009C707F" w:rsidRDefault="009F2941" w:rsidP="006F0BAA">
            <w:pPr>
              <w:rPr>
                <w:rFonts w:cstheme="minorHAnsi"/>
                <w:color w:val="000000" w:themeColor="text1"/>
              </w:rPr>
            </w:pPr>
            <w:r>
              <w:rPr>
                <w:rFonts w:cstheme="minorHAnsi"/>
                <w:color w:val="000000" w:themeColor="text1"/>
              </w:rPr>
              <w:t>OGPC</w:t>
            </w:r>
          </w:p>
        </w:tc>
        <w:tc>
          <w:tcPr>
            <w:tcW w:w="956" w:type="pct"/>
            <w:tcBorders>
              <w:top w:val="single" w:sz="4" w:space="0" w:color="000000" w:themeColor="text1"/>
              <w:left w:val="nil"/>
              <w:bottom w:val="single" w:sz="4" w:space="0" w:color="000000" w:themeColor="text1"/>
              <w:right w:val="single" w:sz="4" w:space="0" w:color="auto"/>
            </w:tcBorders>
            <w:shd w:val="clear" w:color="auto" w:fill="auto"/>
            <w:vAlign w:val="center"/>
            <w:hideMark/>
          </w:tcPr>
          <w:p w14:paraId="65B3B95D" w14:textId="77777777" w:rsidR="009F2941" w:rsidRPr="009C707F" w:rsidRDefault="009F2941" w:rsidP="006F0BAA">
            <w:pPr>
              <w:rPr>
                <w:rFonts w:cstheme="minorHAnsi"/>
                <w:color w:val="000000" w:themeColor="text1"/>
              </w:rPr>
            </w:pPr>
            <w:r w:rsidRPr="009C707F">
              <w:rPr>
                <w:rFonts w:cstheme="minorHAnsi"/>
                <w:color w:val="000000" w:themeColor="text1"/>
              </w:rPr>
              <w:t>Google</w:t>
            </w:r>
          </w:p>
        </w:tc>
        <w:tc>
          <w:tcPr>
            <w:tcW w:w="1876" w:type="pct"/>
            <w:tcBorders>
              <w:top w:val="single" w:sz="4" w:space="0" w:color="000000" w:themeColor="text1"/>
              <w:left w:val="nil"/>
              <w:bottom w:val="single" w:sz="4" w:space="0" w:color="000000" w:themeColor="text1"/>
              <w:right w:val="single" w:sz="4" w:space="0" w:color="auto"/>
            </w:tcBorders>
            <w:shd w:val="clear" w:color="auto" w:fill="auto"/>
            <w:hideMark/>
          </w:tcPr>
          <w:p w14:paraId="3ADB05D6" w14:textId="77777777" w:rsidR="009F2941" w:rsidRPr="009C707F" w:rsidRDefault="009F2941" w:rsidP="006F0BAA">
            <w:pPr>
              <w:rPr>
                <w:rFonts w:cstheme="minorHAnsi"/>
                <w:color w:val="000000" w:themeColor="text1"/>
              </w:rPr>
            </w:pPr>
            <w:r w:rsidRPr="00301414">
              <w:rPr>
                <w:rFonts w:cstheme="minorHAnsi"/>
                <w:color w:val="000000" w:themeColor="text1"/>
              </w:rPr>
              <w:t xml:space="preserve">Bu çerez Google </w:t>
            </w:r>
            <w:proofErr w:type="spellStart"/>
            <w:r w:rsidRPr="00301414">
              <w:rPr>
                <w:rFonts w:cstheme="minorHAnsi"/>
                <w:color w:val="000000" w:themeColor="text1"/>
              </w:rPr>
              <w:t>Haritalar'ın</w:t>
            </w:r>
            <w:proofErr w:type="spellEnd"/>
            <w:r w:rsidRPr="00301414">
              <w:rPr>
                <w:rFonts w:cstheme="minorHAnsi"/>
                <w:color w:val="000000" w:themeColor="text1"/>
              </w:rPr>
              <w:t xml:space="preserve"> işlevselliğini sağlar.</w:t>
            </w:r>
          </w:p>
        </w:tc>
        <w:tc>
          <w:tcPr>
            <w:tcW w:w="1169" w:type="pct"/>
            <w:tcBorders>
              <w:top w:val="single" w:sz="4" w:space="0" w:color="000000" w:themeColor="text1"/>
              <w:left w:val="nil"/>
              <w:bottom w:val="single" w:sz="4" w:space="0" w:color="000000" w:themeColor="text1"/>
              <w:right w:val="single" w:sz="4" w:space="0" w:color="auto"/>
            </w:tcBorders>
            <w:shd w:val="clear" w:color="auto" w:fill="auto"/>
            <w:vAlign w:val="center"/>
            <w:hideMark/>
          </w:tcPr>
          <w:p w14:paraId="7F7BBD54" w14:textId="77777777" w:rsidR="009F2941" w:rsidRPr="009C707F" w:rsidRDefault="009F2941" w:rsidP="006F0BAA">
            <w:pPr>
              <w:rPr>
                <w:rFonts w:cstheme="minorHAnsi"/>
                <w:color w:val="000000" w:themeColor="text1"/>
              </w:rPr>
            </w:pPr>
            <w:r w:rsidRPr="009C707F">
              <w:rPr>
                <w:rFonts w:cstheme="minorHAnsi"/>
                <w:color w:val="000000" w:themeColor="text1"/>
              </w:rPr>
              <w:t>30 dakika</w:t>
            </w:r>
          </w:p>
        </w:tc>
      </w:tr>
      <w:tr w:rsidR="00F06B02" w:rsidRPr="009C707F" w14:paraId="29CAF64D" w14:textId="77777777" w:rsidTr="00F01C61">
        <w:trPr>
          <w:trHeight w:val="560"/>
        </w:trPr>
        <w:tc>
          <w:tcPr>
            <w:tcW w:w="999" w:type="pct"/>
            <w:tcBorders>
              <w:top w:val="single" w:sz="4" w:space="0" w:color="000000" w:themeColor="text1"/>
              <w:left w:val="single" w:sz="4" w:space="0" w:color="auto"/>
              <w:bottom w:val="single" w:sz="4" w:space="0" w:color="auto"/>
              <w:right w:val="single" w:sz="4" w:space="0" w:color="auto"/>
            </w:tcBorders>
            <w:shd w:val="clear" w:color="auto" w:fill="auto"/>
          </w:tcPr>
          <w:p w14:paraId="4034D4D2" w14:textId="7A84C05C" w:rsidR="00F06B02" w:rsidRDefault="00F06B02" w:rsidP="00F06B02">
            <w:pPr>
              <w:spacing w:before="240"/>
              <w:rPr>
                <w:rFonts w:cstheme="minorHAnsi"/>
                <w:color w:val="000000" w:themeColor="text1"/>
              </w:rPr>
            </w:pPr>
            <w:proofErr w:type="spellStart"/>
            <w:r w:rsidRPr="00A5621E">
              <w:t>ARRAffinity</w:t>
            </w:r>
            <w:proofErr w:type="spellEnd"/>
            <w:r w:rsidRPr="00A5621E">
              <w:t xml:space="preserve"> </w:t>
            </w:r>
          </w:p>
        </w:tc>
        <w:tc>
          <w:tcPr>
            <w:tcW w:w="956" w:type="pct"/>
            <w:tcBorders>
              <w:top w:val="single" w:sz="4" w:space="0" w:color="000000" w:themeColor="text1"/>
              <w:left w:val="nil"/>
              <w:bottom w:val="single" w:sz="4" w:space="0" w:color="auto"/>
              <w:right w:val="single" w:sz="4" w:space="0" w:color="auto"/>
            </w:tcBorders>
            <w:shd w:val="clear" w:color="auto" w:fill="auto"/>
          </w:tcPr>
          <w:p w14:paraId="45D557A0" w14:textId="06C75782" w:rsidR="00F06B02" w:rsidRPr="009C707F" w:rsidRDefault="00F06B02" w:rsidP="00F06B02">
            <w:pPr>
              <w:spacing w:before="240"/>
              <w:rPr>
                <w:rFonts w:cstheme="minorHAnsi"/>
                <w:color w:val="000000" w:themeColor="text1"/>
              </w:rPr>
            </w:pPr>
            <w:r>
              <w:rPr>
                <w:rFonts w:cstheme="minorHAnsi"/>
                <w:color w:val="000000" w:themeColor="text1"/>
              </w:rPr>
              <w:t xml:space="preserve">Microsoft </w:t>
            </w:r>
            <w:proofErr w:type="spellStart"/>
            <w:r>
              <w:rPr>
                <w:rFonts w:cstheme="minorHAnsi"/>
                <w:color w:val="000000" w:themeColor="text1"/>
              </w:rPr>
              <w:t>Azure</w:t>
            </w:r>
            <w:proofErr w:type="spellEnd"/>
          </w:p>
        </w:tc>
        <w:tc>
          <w:tcPr>
            <w:tcW w:w="1876" w:type="pct"/>
            <w:tcBorders>
              <w:top w:val="single" w:sz="4" w:space="0" w:color="000000" w:themeColor="text1"/>
              <w:left w:val="nil"/>
              <w:bottom w:val="single" w:sz="4" w:space="0" w:color="auto"/>
              <w:right w:val="single" w:sz="4" w:space="0" w:color="auto"/>
            </w:tcBorders>
            <w:shd w:val="clear" w:color="auto" w:fill="auto"/>
          </w:tcPr>
          <w:p w14:paraId="248F7F13" w14:textId="30592F5C" w:rsidR="00F06B02" w:rsidRPr="00301414" w:rsidRDefault="00F06B02" w:rsidP="00F06B02">
            <w:pPr>
              <w:spacing w:before="240"/>
              <w:rPr>
                <w:rFonts w:cstheme="minorHAnsi"/>
                <w:color w:val="000000" w:themeColor="text1"/>
              </w:rPr>
            </w:pPr>
            <w:r w:rsidRPr="00F06B02">
              <w:rPr>
                <w:rFonts w:cstheme="minorHAnsi"/>
                <w:color w:val="000000" w:themeColor="text1"/>
              </w:rPr>
              <w:t xml:space="preserve">Bu çerez, Windows </w:t>
            </w:r>
            <w:proofErr w:type="spellStart"/>
            <w:r w:rsidRPr="00F06B02">
              <w:rPr>
                <w:rFonts w:cstheme="minorHAnsi"/>
                <w:color w:val="000000" w:themeColor="text1"/>
              </w:rPr>
              <w:t>Azure</w:t>
            </w:r>
            <w:proofErr w:type="spellEnd"/>
            <w:r w:rsidRPr="00F06B02">
              <w:rPr>
                <w:rFonts w:cstheme="minorHAnsi"/>
                <w:color w:val="000000" w:themeColor="text1"/>
              </w:rPr>
              <w:t xml:space="preserve"> bulut platformunda çalışan web siteleri tarafından ayarlanır. Yük dengelemesi için, ziyaretçi sayfası isteklerinin herhangi bir tarama oturumunda aynı sunucuya yönlendirildiğinden emin olmak için kullanılır.</w:t>
            </w:r>
          </w:p>
        </w:tc>
        <w:tc>
          <w:tcPr>
            <w:tcW w:w="1169" w:type="pct"/>
            <w:tcBorders>
              <w:top w:val="single" w:sz="4" w:space="0" w:color="000000" w:themeColor="text1"/>
              <w:left w:val="nil"/>
              <w:bottom w:val="single" w:sz="4" w:space="0" w:color="auto"/>
              <w:right w:val="single" w:sz="4" w:space="0" w:color="auto"/>
            </w:tcBorders>
            <w:shd w:val="clear" w:color="auto" w:fill="auto"/>
          </w:tcPr>
          <w:p w14:paraId="300ACF99" w14:textId="3B5875BA" w:rsidR="00F06B02" w:rsidRPr="009C707F" w:rsidRDefault="001A6844" w:rsidP="00F06B02">
            <w:pPr>
              <w:spacing w:before="240"/>
              <w:rPr>
                <w:rFonts w:cstheme="minorHAnsi"/>
                <w:color w:val="000000" w:themeColor="text1"/>
              </w:rPr>
            </w:pPr>
            <w:r>
              <w:t>Oturum süresi boyunca</w:t>
            </w:r>
          </w:p>
        </w:tc>
      </w:tr>
    </w:tbl>
    <w:p w14:paraId="3320C1C5" w14:textId="77777777" w:rsidR="009F2941" w:rsidRPr="009C707F" w:rsidRDefault="009F2941" w:rsidP="009F2941">
      <w:pPr>
        <w:jc w:val="both"/>
        <w:rPr>
          <w:rFonts w:cstheme="minorHAnsi"/>
          <w:color w:val="000000" w:themeColor="text1"/>
        </w:rPr>
      </w:pPr>
    </w:p>
    <w:p w14:paraId="0AB6748B" w14:textId="77777777" w:rsidR="009F2941" w:rsidRPr="009C707F" w:rsidRDefault="009F2941" w:rsidP="009F2941">
      <w:pPr>
        <w:jc w:val="both"/>
        <w:rPr>
          <w:rFonts w:cstheme="minorHAnsi"/>
          <w:color w:val="000000" w:themeColor="text1"/>
        </w:rPr>
      </w:pPr>
    </w:p>
    <w:p w14:paraId="14A1A109" w14:textId="77777777" w:rsidR="009F2941" w:rsidRPr="009C707F" w:rsidRDefault="009F2941" w:rsidP="009F2941">
      <w:pPr>
        <w:jc w:val="both"/>
        <w:rPr>
          <w:rFonts w:cstheme="minorHAnsi"/>
          <w:color w:val="000000" w:themeColor="text1"/>
        </w:rPr>
      </w:pPr>
      <w:r w:rsidRPr="009C707F">
        <w:rPr>
          <w:rFonts w:cstheme="minorHAnsi"/>
          <w:color w:val="000000" w:themeColor="text1"/>
        </w:rPr>
        <w:t>Pazarlama çerezleri, web sayfamıza yaptığınız ziyareti, ziyaret ettiğiniz sayfalar ve takip ettiğiniz bağlantılar dahil olmak üzere diğer web sitelerini, uygulamaları ve çevrimiçi hizmetleri izlememizi ve bu sayede web sitemizde size hedefli reklamlar göstermemizi sağlar. Diğer kullanmış olduğumuz çerezlerin yanı sıra, listede belirtmiş olduğumuz üçüncü taraflar da yine izninizle beraber, bilgisayarınıza ilgili çerezleri eklemekte ve kullanmaktadır.</w:t>
      </w:r>
    </w:p>
    <w:p w14:paraId="17AB9403" w14:textId="77777777" w:rsidR="009F2941" w:rsidRPr="009C707F" w:rsidRDefault="009F2941" w:rsidP="009F2941">
      <w:pPr>
        <w:jc w:val="both"/>
        <w:rPr>
          <w:rFonts w:cstheme="minorHAnsi"/>
          <w:color w:val="000000" w:themeColor="text1"/>
        </w:rPr>
      </w:pPr>
    </w:p>
    <w:p w14:paraId="2C5A0458" w14:textId="77777777" w:rsidR="009F2941" w:rsidRPr="009C707F" w:rsidRDefault="009F2941" w:rsidP="009F2941">
      <w:pPr>
        <w:jc w:val="both"/>
        <w:rPr>
          <w:rFonts w:cstheme="minorHAnsi"/>
          <w:color w:val="000000" w:themeColor="text1"/>
        </w:rPr>
      </w:pPr>
    </w:p>
    <w:tbl>
      <w:tblPr>
        <w:tblW w:w="5000" w:type="pct"/>
        <w:tblLook w:val="04A0" w:firstRow="1" w:lastRow="0" w:firstColumn="1" w:lastColumn="0" w:noHBand="0" w:noVBand="1"/>
      </w:tblPr>
      <w:tblGrid>
        <w:gridCol w:w="2383"/>
        <w:gridCol w:w="1542"/>
        <w:gridCol w:w="3210"/>
        <w:gridCol w:w="1927"/>
      </w:tblGrid>
      <w:tr w:rsidR="009F2941" w:rsidRPr="009C707F" w14:paraId="7DD4810F" w14:textId="77777777" w:rsidTr="006F0BAA">
        <w:trPr>
          <w:trHeight w:val="320"/>
        </w:trPr>
        <w:tc>
          <w:tcPr>
            <w:tcW w:w="131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2F5496" w:themeFill="accent5" w:themeFillShade="BF"/>
            <w:vAlign w:val="center"/>
            <w:hideMark/>
          </w:tcPr>
          <w:p w14:paraId="146561DD" w14:textId="77777777" w:rsidR="009F2941" w:rsidRPr="009C707F" w:rsidRDefault="009F2941" w:rsidP="006F0BAA">
            <w:pPr>
              <w:rPr>
                <w:rFonts w:cstheme="minorHAnsi"/>
                <w:b/>
                <w:bCs/>
                <w:color w:val="000000" w:themeColor="text1"/>
              </w:rPr>
            </w:pPr>
            <w:r w:rsidRPr="009C707F">
              <w:rPr>
                <w:rFonts w:cstheme="minorHAnsi"/>
                <w:b/>
                <w:bCs/>
                <w:color w:val="000000" w:themeColor="text1"/>
              </w:rPr>
              <w:lastRenderedPageBreak/>
              <w:t>Ad</w:t>
            </w:r>
          </w:p>
        </w:tc>
        <w:tc>
          <w:tcPr>
            <w:tcW w:w="85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2F5496" w:themeFill="accent5" w:themeFillShade="BF"/>
            <w:vAlign w:val="center"/>
            <w:hideMark/>
          </w:tcPr>
          <w:p w14:paraId="1068101D" w14:textId="77777777" w:rsidR="009F2941" w:rsidRPr="009C707F" w:rsidRDefault="009F2941" w:rsidP="006F0BAA">
            <w:pPr>
              <w:rPr>
                <w:rFonts w:cstheme="minorHAnsi"/>
                <w:b/>
                <w:bCs/>
                <w:color w:val="000000" w:themeColor="text1"/>
              </w:rPr>
            </w:pPr>
            <w:r w:rsidRPr="009C707F">
              <w:rPr>
                <w:rFonts w:cstheme="minorHAnsi"/>
                <w:b/>
                <w:bCs/>
                <w:color w:val="000000" w:themeColor="text1"/>
              </w:rPr>
              <w:t>Sağlayıcı</w:t>
            </w:r>
          </w:p>
        </w:tc>
        <w:tc>
          <w:tcPr>
            <w:tcW w:w="17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2F5496" w:themeFill="accent5" w:themeFillShade="BF"/>
            <w:vAlign w:val="center"/>
            <w:hideMark/>
          </w:tcPr>
          <w:p w14:paraId="033EDE30" w14:textId="77777777" w:rsidR="009F2941" w:rsidRPr="009C707F" w:rsidRDefault="009F2941" w:rsidP="006F0BAA">
            <w:pPr>
              <w:rPr>
                <w:rFonts w:cstheme="minorHAnsi"/>
                <w:b/>
                <w:bCs/>
                <w:color w:val="000000" w:themeColor="text1"/>
              </w:rPr>
            </w:pPr>
            <w:r w:rsidRPr="009C707F">
              <w:rPr>
                <w:rFonts w:cstheme="minorHAnsi"/>
                <w:b/>
                <w:bCs/>
                <w:color w:val="000000" w:themeColor="text1"/>
              </w:rPr>
              <w:t>Açıklama</w:t>
            </w:r>
          </w:p>
        </w:tc>
        <w:tc>
          <w:tcPr>
            <w:tcW w:w="106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2F5496" w:themeFill="accent5" w:themeFillShade="BF"/>
            <w:vAlign w:val="center"/>
            <w:hideMark/>
          </w:tcPr>
          <w:p w14:paraId="1DDE8D03" w14:textId="77777777" w:rsidR="009F2941" w:rsidRPr="009C707F" w:rsidRDefault="009F2941" w:rsidP="006F0BAA">
            <w:pPr>
              <w:rPr>
                <w:rFonts w:cstheme="minorHAnsi"/>
                <w:b/>
                <w:bCs/>
                <w:color w:val="000000" w:themeColor="text1"/>
              </w:rPr>
            </w:pPr>
            <w:r w:rsidRPr="009C707F">
              <w:rPr>
                <w:rFonts w:cstheme="minorHAnsi"/>
                <w:b/>
                <w:bCs/>
                <w:color w:val="000000" w:themeColor="text1"/>
              </w:rPr>
              <w:t>Veri Yaşam Döngüsü</w:t>
            </w:r>
          </w:p>
        </w:tc>
      </w:tr>
      <w:tr w:rsidR="009F2941" w:rsidRPr="009C707F" w14:paraId="742603B3" w14:textId="77777777" w:rsidTr="001A6844">
        <w:trPr>
          <w:trHeight w:val="560"/>
        </w:trPr>
        <w:tc>
          <w:tcPr>
            <w:tcW w:w="1315" w:type="pct"/>
            <w:tcBorders>
              <w:top w:val="nil"/>
              <w:left w:val="single" w:sz="4" w:space="0" w:color="auto"/>
              <w:bottom w:val="single" w:sz="4" w:space="0" w:color="auto"/>
              <w:right w:val="single" w:sz="4" w:space="0" w:color="auto"/>
            </w:tcBorders>
            <w:shd w:val="clear" w:color="auto" w:fill="auto"/>
            <w:vAlign w:val="center"/>
          </w:tcPr>
          <w:p w14:paraId="5C680C8A" w14:textId="54007AD0" w:rsidR="009F2941" w:rsidRPr="009C707F" w:rsidRDefault="001A6844" w:rsidP="006F0BAA">
            <w:pPr>
              <w:rPr>
                <w:rFonts w:cstheme="minorHAnsi"/>
                <w:color w:val="000000" w:themeColor="text1"/>
              </w:rPr>
            </w:pPr>
            <w:proofErr w:type="spellStart"/>
            <w:r w:rsidRPr="001A6844">
              <w:rPr>
                <w:rFonts w:cstheme="minorHAnsi"/>
                <w:color w:val="000000" w:themeColor="text1"/>
              </w:rPr>
              <w:t>ASP.NET_SessionId</w:t>
            </w:r>
            <w:proofErr w:type="spellEnd"/>
          </w:p>
        </w:tc>
        <w:tc>
          <w:tcPr>
            <w:tcW w:w="851" w:type="pct"/>
            <w:tcBorders>
              <w:top w:val="nil"/>
              <w:left w:val="nil"/>
              <w:bottom w:val="single" w:sz="4" w:space="0" w:color="auto"/>
              <w:right w:val="single" w:sz="4" w:space="0" w:color="auto"/>
            </w:tcBorders>
            <w:shd w:val="clear" w:color="auto" w:fill="auto"/>
            <w:vAlign w:val="center"/>
          </w:tcPr>
          <w:p w14:paraId="1EB60026" w14:textId="1562600D" w:rsidR="009F2941" w:rsidRPr="009C707F" w:rsidRDefault="001A6844" w:rsidP="006F0BAA">
            <w:pPr>
              <w:rPr>
                <w:rFonts w:cstheme="minorHAnsi"/>
                <w:color w:val="000000" w:themeColor="text1"/>
              </w:rPr>
            </w:pPr>
            <w:r>
              <w:rPr>
                <w:rFonts w:cstheme="minorHAnsi"/>
                <w:color w:val="000000" w:themeColor="text1"/>
              </w:rPr>
              <w:t>Microsoft .NET</w:t>
            </w:r>
          </w:p>
        </w:tc>
        <w:tc>
          <w:tcPr>
            <w:tcW w:w="1771" w:type="pct"/>
            <w:tcBorders>
              <w:top w:val="nil"/>
              <w:left w:val="nil"/>
              <w:bottom w:val="single" w:sz="4" w:space="0" w:color="auto"/>
              <w:right w:val="single" w:sz="4" w:space="0" w:color="auto"/>
            </w:tcBorders>
            <w:shd w:val="clear" w:color="auto" w:fill="auto"/>
          </w:tcPr>
          <w:p w14:paraId="47306881" w14:textId="37C7FDE7" w:rsidR="009F2941" w:rsidRPr="009C707F" w:rsidRDefault="001A6844" w:rsidP="006F0BAA">
            <w:pPr>
              <w:rPr>
                <w:rFonts w:cstheme="minorHAnsi"/>
                <w:color w:val="000000" w:themeColor="text1"/>
              </w:rPr>
            </w:pPr>
            <w:proofErr w:type="spellStart"/>
            <w:r w:rsidRPr="001A6844">
              <w:rPr>
                <w:rFonts w:cstheme="minorHAnsi"/>
                <w:color w:val="000000" w:themeColor="text1"/>
              </w:rPr>
              <w:t>Miscrosoft</w:t>
            </w:r>
            <w:proofErr w:type="spellEnd"/>
            <w:r w:rsidRPr="001A6844">
              <w:rPr>
                <w:rFonts w:cstheme="minorHAnsi"/>
                <w:color w:val="000000" w:themeColor="text1"/>
              </w:rPr>
              <w:t xml:space="preserve"> .NET tabanlı teknolojilerle yazılmış siteler tarafından kullanılan genel amaçlı platform oturumu çerezi. Genellikle sunucu tarafından anonimleştirilmiş bir kullanıcı oturumu sürdürmek için kullanılır.</w:t>
            </w:r>
          </w:p>
        </w:tc>
        <w:tc>
          <w:tcPr>
            <w:tcW w:w="1063" w:type="pct"/>
            <w:tcBorders>
              <w:top w:val="nil"/>
              <w:left w:val="nil"/>
              <w:bottom w:val="single" w:sz="4" w:space="0" w:color="auto"/>
              <w:right w:val="single" w:sz="4" w:space="0" w:color="auto"/>
            </w:tcBorders>
            <w:shd w:val="clear" w:color="auto" w:fill="auto"/>
            <w:vAlign w:val="center"/>
          </w:tcPr>
          <w:p w14:paraId="2725E745" w14:textId="65CD120C" w:rsidR="009F2941" w:rsidRPr="009C707F" w:rsidRDefault="001A6844" w:rsidP="006F0BAA">
            <w:pPr>
              <w:rPr>
                <w:rFonts w:cstheme="minorHAnsi"/>
                <w:color w:val="000000" w:themeColor="text1"/>
              </w:rPr>
            </w:pPr>
            <w:r>
              <w:rPr>
                <w:rFonts w:cstheme="minorHAnsi"/>
                <w:color w:val="000000" w:themeColor="text1"/>
              </w:rPr>
              <w:t>Oturum süresi boyunca</w:t>
            </w:r>
          </w:p>
        </w:tc>
      </w:tr>
      <w:tr w:rsidR="001A6844" w:rsidRPr="009C707F" w14:paraId="73D7B33B" w14:textId="77777777" w:rsidTr="006F0BAA">
        <w:trPr>
          <w:trHeight w:val="560"/>
        </w:trPr>
        <w:tc>
          <w:tcPr>
            <w:tcW w:w="1315" w:type="pct"/>
            <w:tcBorders>
              <w:top w:val="nil"/>
              <w:left w:val="single" w:sz="4" w:space="0" w:color="auto"/>
              <w:bottom w:val="single" w:sz="4" w:space="0" w:color="auto"/>
              <w:right w:val="single" w:sz="4" w:space="0" w:color="auto"/>
            </w:tcBorders>
            <w:shd w:val="clear" w:color="auto" w:fill="auto"/>
            <w:vAlign w:val="center"/>
          </w:tcPr>
          <w:p w14:paraId="618C89F4" w14:textId="4BEE0C05" w:rsidR="001A6844" w:rsidRPr="00C31029" w:rsidRDefault="001A6844" w:rsidP="001A6844">
            <w:pPr>
              <w:rPr>
                <w:rFonts w:cstheme="minorHAnsi"/>
                <w:color w:val="000000" w:themeColor="text1"/>
              </w:rPr>
            </w:pPr>
            <w:r w:rsidRPr="00C31029">
              <w:rPr>
                <w:rFonts w:cstheme="minorHAnsi"/>
                <w:color w:val="000000" w:themeColor="text1"/>
              </w:rPr>
              <w:t>1P_JAR</w:t>
            </w:r>
          </w:p>
        </w:tc>
        <w:tc>
          <w:tcPr>
            <w:tcW w:w="851" w:type="pct"/>
            <w:tcBorders>
              <w:top w:val="nil"/>
              <w:left w:val="nil"/>
              <w:bottom w:val="single" w:sz="4" w:space="0" w:color="auto"/>
              <w:right w:val="single" w:sz="4" w:space="0" w:color="auto"/>
            </w:tcBorders>
            <w:shd w:val="clear" w:color="auto" w:fill="auto"/>
            <w:vAlign w:val="center"/>
          </w:tcPr>
          <w:p w14:paraId="6795304D" w14:textId="064FFE33" w:rsidR="001A6844" w:rsidRPr="009C707F" w:rsidRDefault="001A6844" w:rsidP="001A6844">
            <w:pPr>
              <w:rPr>
                <w:rFonts w:cstheme="minorHAnsi"/>
                <w:color w:val="000000" w:themeColor="text1"/>
              </w:rPr>
            </w:pPr>
            <w:r w:rsidRPr="009C707F">
              <w:rPr>
                <w:rFonts w:cstheme="minorHAnsi"/>
                <w:color w:val="000000" w:themeColor="text1"/>
              </w:rPr>
              <w:t xml:space="preserve">Google </w:t>
            </w:r>
            <w:proofErr w:type="spellStart"/>
            <w:r w:rsidRPr="009C707F">
              <w:rPr>
                <w:rFonts w:cstheme="minorHAnsi"/>
                <w:color w:val="000000" w:themeColor="text1"/>
              </w:rPr>
              <w:t>Analytics</w:t>
            </w:r>
            <w:proofErr w:type="spellEnd"/>
          </w:p>
        </w:tc>
        <w:tc>
          <w:tcPr>
            <w:tcW w:w="1771" w:type="pct"/>
            <w:tcBorders>
              <w:top w:val="nil"/>
              <w:left w:val="nil"/>
              <w:bottom w:val="single" w:sz="4" w:space="0" w:color="auto"/>
              <w:right w:val="single" w:sz="4" w:space="0" w:color="auto"/>
            </w:tcBorders>
            <w:shd w:val="clear" w:color="auto" w:fill="auto"/>
          </w:tcPr>
          <w:p w14:paraId="616AF1EE" w14:textId="45D7B0F6" w:rsidR="001A6844" w:rsidRPr="00C31029" w:rsidRDefault="001A6844" w:rsidP="001A6844">
            <w:pPr>
              <w:rPr>
                <w:rFonts w:cstheme="minorHAnsi"/>
                <w:color w:val="000000" w:themeColor="text1"/>
              </w:rPr>
            </w:pPr>
            <w:r w:rsidRPr="00C31029">
              <w:rPr>
                <w:rFonts w:cstheme="minorHAnsi"/>
                <w:color w:val="000000" w:themeColor="text1"/>
              </w:rPr>
              <w:t xml:space="preserve">Bu çerez, </w:t>
            </w:r>
            <w:r>
              <w:rPr>
                <w:rFonts w:cstheme="minorHAnsi"/>
                <w:color w:val="000000" w:themeColor="text1"/>
              </w:rPr>
              <w:t xml:space="preserve">ziyaretçinin </w:t>
            </w:r>
            <w:r w:rsidRPr="00C31029">
              <w:rPr>
                <w:rFonts w:cstheme="minorHAnsi"/>
                <w:color w:val="000000" w:themeColor="text1"/>
              </w:rPr>
              <w:t xml:space="preserve">web sitesini nasıl kullandığı ve söz konusu web sitesini ziyaret etmeden önce </w:t>
            </w:r>
            <w:r>
              <w:rPr>
                <w:rFonts w:cstheme="minorHAnsi"/>
                <w:color w:val="000000" w:themeColor="text1"/>
              </w:rPr>
              <w:t>ziyaretçinin</w:t>
            </w:r>
            <w:r w:rsidRPr="00C31029">
              <w:rPr>
                <w:rFonts w:cstheme="minorHAnsi"/>
                <w:color w:val="000000" w:themeColor="text1"/>
              </w:rPr>
              <w:t xml:space="preserve"> gördüğü reklamlar hakkında bilgi verir.</w:t>
            </w:r>
          </w:p>
        </w:tc>
        <w:tc>
          <w:tcPr>
            <w:tcW w:w="1063" w:type="pct"/>
            <w:tcBorders>
              <w:top w:val="nil"/>
              <w:left w:val="nil"/>
              <w:bottom w:val="single" w:sz="4" w:space="0" w:color="auto"/>
              <w:right w:val="single" w:sz="4" w:space="0" w:color="auto"/>
            </w:tcBorders>
            <w:shd w:val="clear" w:color="auto" w:fill="auto"/>
            <w:vAlign w:val="center"/>
          </w:tcPr>
          <w:p w14:paraId="5ED0303E" w14:textId="7EAC9D50" w:rsidR="001A6844" w:rsidRDefault="001A6844" w:rsidP="001A6844">
            <w:pPr>
              <w:rPr>
                <w:rFonts w:cstheme="minorHAnsi"/>
                <w:color w:val="000000" w:themeColor="text1"/>
              </w:rPr>
            </w:pPr>
            <w:r>
              <w:rPr>
                <w:rFonts w:cstheme="minorHAnsi"/>
                <w:color w:val="000000" w:themeColor="text1"/>
              </w:rPr>
              <w:t>1 Ay</w:t>
            </w:r>
          </w:p>
        </w:tc>
      </w:tr>
      <w:tr w:rsidR="009F2941" w:rsidRPr="009C707F" w14:paraId="595E7A19" w14:textId="77777777" w:rsidTr="006F0BAA">
        <w:trPr>
          <w:trHeight w:val="560"/>
        </w:trPr>
        <w:tc>
          <w:tcPr>
            <w:tcW w:w="1315" w:type="pct"/>
            <w:tcBorders>
              <w:top w:val="nil"/>
              <w:left w:val="single" w:sz="4" w:space="0" w:color="auto"/>
              <w:bottom w:val="single" w:sz="4" w:space="0" w:color="auto"/>
              <w:right w:val="single" w:sz="4" w:space="0" w:color="auto"/>
            </w:tcBorders>
            <w:shd w:val="clear" w:color="auto" w:fill="auto"/>
            <w:vAlign w:val="center"/>
          </w:tcPr>
          <w:p w14:paraId="7168EEB9" w14:textId="77777777" w:rsidR="009F2941" w:rsidRPr="009C707F" w:rsidRDefault="009F2941" w:rsidP="006F0BAA">
            <w:pPr>
              <w:rPr>
                <w:rFonts w:cstheme="minorHAnsi"/>
                <w:color w:val="000000" w:themeColor="text1"/>
              </w:rPr>
            </w:pPr>
            <w:r w:rsidRPr="00C31029">
              <w:rPr>
                <w:rFonts w:cstheme="minorHAnsi"/>
                <w:color w:val="000000" w:themeColor="text1"/>
              </w:rPr>
              <w:t>APISID</w:t>
            </w:r>
          </w:p>
        </w:tc>
        <w:tc>
          <w:tcPr>
            <w:tcW w:w="851" w:type="pct"/>
            <w:tcBorders>
              <w:top w:val="nil"/>
              <w:left w:val="nil"/>
              <w:bottom w:val="single" w:sz="4" w:space="0" w:color="auto"/>
              <w:right w:val="single" w:sz="4" w:space="0" w:color="auto"/>
            </w:tcBorders>
            <w:shd w:val="clear" w:color="auto" w:fill="auto"/>
            <w:vAlign w:val="center"/>
          </w:tcPr>
          <w:p w14:paraId="619B236B" w14:textId="77777777" w:rsidR="009F2941" w:rsidRPr="009C707F" w:rsidRDefault="009F2941" w:rsidP="006F0BAA">
            <w:pPr>
              <w:rPr>
                <w:rFonts w:cstheme="minorHAnsi"/>
                <w:color w:val="000000" w:themeColor="text1"/>
              </w:rPr>
            </w:pPr>
            <w:r w:rsidRPr="009C707F">
              <w:rPr>
                <w:rFonts w:cstheme="minorHAnsi"/>
                <w:color w:val="000000" w:themeColor="text1"/>
              </w:rPr>
              <w:t xml:space="preserve">Google </w:t>
            </w:r>
            <w:proofErr w:type="spellStart"/>
            <w:r w:rsidRPr="009C707F">
              <w:rPr>
                <w:rFonts w:cstheme="minorHAnsi"/>
                <w:color w:val="000000" w:themeColor="text1"/>
              </w:rPr>
              <w:t>Analytics</w:t>
            </w:r>
            <w:proofErr w:type="spellEnd"/>
          </w:p>
        </w:tc>
        <w:tc>
          <w:tcPr>
            <w:tcW w:w="1771" w:type="pct"/>
            <w:tcBorders>
              <w:top w:val="nil"/>
              <w:left w:val="nil"/>
              <w:bottom w:val="single" w:sz="4" w:space="0" w:color="auto"/>
              <w:right w:val="single" w:sz="4" w:space="0" w:color="auto"/>
            </w:tcBorders>
            <w:shd w:val="clear" w:color="auto" w:fill="auto"/>
          </w:tcPr>
          <w:p w14:paraId="17AAB596" w14:textId="77777777" w:rsidR="009F2941" w:rsidRPr="009C707F" w:rsidRDefault="009F2941" w:rsidP="006F0BAA">
            <w:pPr>
              <w:rPr>
                <w:rFonts w:cstheme="minorHAnsi"/>
                <w:color w:val="000000" w:themeColor="text1"/>
              </w:rPr>
            </w:pPr>
            <w:r w:rsidRPr="00C31029">
              <w:rPr>
                <w:rFonts w:cstheme="minorHAnsi"/>
                <w:color w:val="000000" w:themeColor="text1"/>
              </w:rPr>
              <w:t xml:space="preserve">Bu </w:t>
            </w:r>
            <w:proofErr w:type="spellStart"/>
            <w:r w:rsidRPr="00C31029">
              <w:rPr>
                <w:rFonts w:cstheme="minorHAnsi"/>
                <w:color w:val="000000" w:themeColor="text1"/>
              </w:rPr>
              <w:t>DoubleClick</w:t>
            </w:r>
            <w:proofErr w:type="spellEnd"/>
            <w:r w:rsidRPr="00C31029">
              <w:rPr>
                <w:rFonts w:cstheme="minorHAnsi"/>
                <w:color w:val="000000" w:themeColor="text1"/>
              </w:rPr>
              <w:t xml:space="preserve"> çerezi genellikle site aracılığıyla reklam ortakları tarafından ayarlanır ve onlar tarafından web sitesi ziyaretçilerinin ilgi alanlarının bir profilini oluşturmak ve diğer sitelerde alakalı reklamlar göstermek için kullanılır. Bu çerez, tarayıcınızı ve cihazınızı benzersiz şekilde tanımlayarak çalışır.</w:t>
            </w:r>
          </w:p>
        </w:tc>
        <w:tc>
          <w:tcPr>
            <w:tcW w:w="1063" w:type="pct"/>
            <w:tcBorders>
              <w:top w:val="nil"/>
              <w:left w:val="nil"/>
              <w:bottom w:val="single" w:sz="4" w:space="0" w:color="auto"/>
              <w:right w:val="single" w:sz="4" w:space="0" w:color="auto"/>
            </w:tcBorders>
            <w:shd w:val="clear" w:color="auto" w:fill="auto"/>
            <w:vAlign w:val="center"/>
          </w:tcPr>
          <w:p w14:paraId="0B04FCAF" w14:textId="77777777" w:rsidR="009F2941" w:rsidRPr="009C707F" w:rsidRDefault="009F2941" w:rsidP="006F0BAA">
            <w:pPr>
              <w:rPr>
                <w:rFonts w:cstheme="minorHAnsi"/>
                <w:color w:val="000000" w:themeColor="text1"/>
              </w:rPr>
            </w:pPr>
            <w:r w:rsidRPr="009C707F">
              <w:rPr>
                <w:rFonts w:cstheme="minorHAnsi"/>
                <w:color w:val="000000" w:themeColor="text1"/>
              </w:rPr>
              <w:t xml:space="preserve">1 </w:t>
            </w:r>
            <w:r>
              <w:rPr>
                <w:rFonts w:cstheme="minorHAnsi"/>
                <w:color w:val="000000" w:themeColor="text1"/>
              </w:rPr>
              <w:t>Ay</w:t>
            </w:r>
          </w:p>
        </w:tc>
      </w:tr>
      <w:tr w:rsidR="009F2941" w:rsidRPr="009C707F" w14:paraId="04253ACF" w14:textId="77777777" w:rsidTr="006F0BAA">
        <w:trPr>
          <w:trHeight w:val="560"/>
        </w:trPr>
        <w:tc>
          <w:tcPr>
            <w:tcW w:w="1315" w:type="pct"/>
            <w:tcBorders>
              <w:top w:val="nil"/>
              <w:left w:val="single" w:sz="4" w:space="0" w:color="auto"/>
              <w:bottom w:val="single" w:sz="4" w:space="0" w:color="auto"/>
              <w:right w:val="single" w:sz="4" w:space="0" w:color="auto"/>
            </w:tcBorders>
            <w:shd w:val="clear" w:color="auto" w:fill="auto"/>
            <w:vAlign w:val="center"/>
          </w:tcPr>
          <w:p w14:paraId="187EF796" w14:textId="77777777" w:rsidR="009F2941" w:rsidRPr="009C707F" w:rsidRDefault="009F2941" w:rsidP="006F0BAA">
            <w:pPr>
              <w:rPr>
                <w:rFonts w:cstheme="minorHAnsi"/>
                <w:color w:val="000000" w:themeColor="text1"/>
              </w:rPr>
            </w:pPr>
            <w:r w:rsidRPr="00C31029">
              <w:rPr>
                <w:rFonts w:cstheme="minorHAnsi"/>
                <w:color w:val="000000" w:themeColor="text1"/>
              </w:rPr>
              <w:t>HSID</w:t>
            </w:r>
          </w:p>
        </w:tc>
        <w:tc>
          <w:tcPr>
            <w:tcW w:w="851" w:type="pct"/>
            <w:tcBorders>
              <w:top w:val="nil"/>
              <w:left w:val="nil"/>
              <w:bottom w:val="single" w:sz="4" w:space="0" w:color="auto"/>
              <w:right w:val="single" w:sz="4" w:space="0" w:color="auto"/>
            </w:tcBorders>
            <w:shd w:val="clear" w:color="auto" w:fill="auto"/>
            <w:vAlign w:val="center"/>
          </w:tcPr>
          <w:p w14:paraId="59ECFB8D" w14:textId="77777777" w:rsidR="009F2941" w:rsidRPr="009C707F" w:rsidRDefault="009F2941" w:rsidP="006F0BAA">
            <w:pPr>
              <w:rPr>
                <w:rFonts w:cstheme="minorHAnsi"/>
                <w:color w:val="000000" w:themeColor="text1"/>
              </w:rPr>
            </w:pPr>
            <w:r w:rsidRPr="009C707F">
              <w:rPr>
                <w:rFonts w:cstheme="minorHAnsi"/>
                <w:color w:val="000000" w:themeColor="text1"/>
              </w:rPr>
              <w:t xml:space="preserve">Google </w:t>
            </w:r>
            <w:proofErr w:type="spellStart"/>
            <w:r w:rsidRPr="009C707F">
              <w:rPr>
                <w:rFonts w:cstheme="minorHAnsi"/>
                <w:color w:val="000000" w:themeColor="text1"/>
              </w:rPr>
              <w:t>Analytics</w:t>
            </w:r>
            <w:proofErr w:type="spellEnd"/>
          </w:p>
        </w:tc>
        <w:tc>
          <w:tcPr>
            <w:tcW w:w="1771" w:type="pct"/>
            <w:tcBorders>
              <w:top w:val="nil"/>
              <w:left w:val="nil"/>
              <w:bottom w:val="single" w:sz="4" w:space="0" w:color="auto"/>
              <w:right w:val="single" w:sz="4" w:space="0" w:color="auto"/>
            </w:tcBorders>
            <w:shd w:val="clear" w:color="auto" w:fill="auto"/>
          </w:tcPr>
          <w:p w14:paraId="737B23B1" w14:textId="77777777" w:rsidR="009F2941" w:rsidRPr="009C707F" w:rsidRDefault="009F2941" w:rsidP="006F0BAA">
            <w:pPr>
              <w:rPr>
                <w:rFonts w:cstheme="minorHAnsi"/>
                <w:color w:val="000000" w:themeColor="text1"/>
              </w:rPr>
            </w:pPr>
            <w:r w:rsidRPr="00C31029">
              <w:rPr>
                <w:rFonts w:cstheme="minorHAnsi"/>
                <w:color w:val="000000" w:themeColor="text1"/>
              </w:rPr>
              <w:t xml:space="preserve">Bu çerez, web sitesi ziyaretçisinin ilgi alanlarının bir profilini oluşturmak ve diğer sitelerde alakalı reklamlar göstermek için </w:t>
            </w:r>
            <w:proofErr w:type="spellStart"/>
            <w:r w:rsidRPr="00C31029">
              <w:rPr>
                <w:rFonts w:cstheme="minorHAnsi"/>
                <w:color w:val="000000" w:themeColor="text1"/>
              </w:rPr>
              <w:t>DoubleClick</w:t>
            </w:r>
            <w:proofErr w:type="spellEnd"/>
            <w:r w:rsidRPr="00C31029">
              <w:rPr>
                <w:rFonts w:cstheme="minorHAnsi"/>
                <w:color w:val="000000" w:themeColor="text1"/>
              </w:rPr>
              <w:t xml:space="preserve"> (Google'a ait)</w:t>
            </w:r>
            <w:r>
              <w:rPr>
                <w:rFonts w:cstheme="minorHAnsi"/>
                <w:color w:val="000000" w:themeColor="text1"/>
              </w:rPr>
              <w:t xml:space="preserve"> </w:t>
            </w:r>
            <w:r w:rsidRPr="00C31029">
              <w:rPr>
                <w:rFonts w:cstheme="minorHAnsi"/>
                <w:color w:val="000000" w:themeColor="text1"/>
              </w:rPr>
              <w:t>ayarlanır.</w:t>
            </w:r>
          </w:p>
        </w:tc>
        <w:tc>
          <w:tcPr>
            <w:tcW w:w="1063" w:type="pct"/>
            <w:tcBorders>
              <w:top w:val="nil"/>
              <w:left w:val="nil"/>
              <w:bottom w:val="single" w:sz="4" w:space="0" w:color="auto"/>
              <w:right w:val="single" w:sz="4" w:space="0" w:color="auto"/>
            </w:tcBorders>
            <w:shd w:val="clear" w:color="auto" w:fill="auto"/>
            <w:vAlign w:val="center"/>
          </w:tcPr>
          <w:p w14:paraId="5615247A" w14:textId="77777777" w:rsidR="009F2941" w:rsidRPr="009C707F" w:rsidRDefault="009F2941" w:rsidP="006F0BAA">
            <w:pPr>
              <w:rPr>
                <w:rFonts w:cstheme="minorHAnsi"/>
                <w:color w:val="000000" w:themeColor="text1"/>
              </w:rPr>
            </w:pPr>
            <w:r>
              <w:rPr>
                <w:rFonts w:cstheme="minorHAnsi"/>
                <w:color w:val="000000" w:themeColor="text1"/>
              </w:rPr>
              <w:t>1 Ay</w:t>
            </w:r>
          </w:p>
        </w:tc>
      </w:tr>
      <w:tr w:rsidR="009F2941" w:rsidRPr="009C707F" w14:paraId="493D28E7" w14:textId="77777777" w:rsidTr="006F0BAA">
        <w:trPr>
          <w:trHeight w:val="560"/>
        </w:trPr>
        <w:tc>
          <w:tcPr>
            <w:tcW w:w="1315" w:type="pct"/>
            <w:tcBorders>
              <w:top w:val="nil"/>
              <w:left w:val="single" w:sz="4" w:space="0" w:color="auto"/>
              <w:bottom w:val="single" w:sz="4" w:space="0" w:color="auto"/>
              <w:right w:val="single" w:sz="4" w:space="0" w:color="auto"/>
            </w:tcBorders>
            <w:shd w:val="clear" w:color="auto" w:fill="auto"/>
            <w:vAlign w:val="center"/>
          </w:tcPr>
          <w:p w14:paraId="234DCC8D" w14:textId="77777777" w:rsidR="009F2941" w:rsidRPr="009C707F" w:rsidRDefault="009F2941" w:rsidP="006F0BAA">
            <w:pPr>
              <w:rPr>
                <w:rFonts w:cstheme="minorHAnsi"/>
                <w:color w:val="000000" w:themeColor="text1"/>
              </w:rPr>
            </w:pPr>
            <w:r>
              <w:rPr>
                <w:rFonts w:cstheme="minorHAnsi"/>
                <w:color w:val="000000" w:themeColor="text1"/>
              </w:rPr>
              <w:t>NID</w:t>
            </w:r>
          </w:p>
        </w:tc>
        <w:tc>
          <w:tcPr>
            <w:tcW w:w="851" w:type="pct"/>
            <w:tcBorders>
              <w:top w:val="nil"/>
              <w:left w:val="nil"/>
              <w:bottom w:val="single" w:sz="4" w:space="0" w:color="auto"/>
              <w:right w:val="single" w:sz="4" w:space="0" w:color="auto"/>
            </w:tcBorders>
            <w:shd w:val="clear" w:color="auto" w:fill="auto"/>
            <w:vAlign w:val="center"/>
          </w:tcPr>
          <w:p w14:paraId="7AACFD48" w14:textId="77777777" w:rsidR="009F2941" w:rsidRPr="009C707F" w:rsidRDefault="009F2941" w:rsidP="006F0BAA">
            <w:pPr>
              <w:rPr>
                <w:rFonts w:cstheme="minorHAnsi"/>
                <w:color w:val="000000" w:themeColor="text1"/>
              </w:rPr>
            </w:pPr>
            <w:r w:rsidRPr="009C707F">
              <w:rPr>
                <w:rFonts w:cstheme="minorHAnsi"/>
                <w:color w:val="000000" w:themeColor="text1"/>
              </w:rPr>
              <w:t xml:space="preserve">Google </w:t>
            </w:r>
            <w:proofErr w:type="spellStart"/>
            <w:r w:rsidRPr="009C707F">
              <w:rPr>
                <w:rFonts w:cstheme="minorHAnsi"/>
                <w:color w:val="000000" w:themeColor="text1"/>
              </w:rPr>
              <w:t>Analytics</w:t>
            </w:r>
            <w:proofErr w:type="spellEnd"/>
          </w:p>
        </w:tc>
        <w:tc>
          <w:tcPr>
            <w:tcW w:w="1771" w:type="pct"/>
            <w:tcBorders>
              <w:top w:val="nil"/>
              <w:left w:val="nil"/>
              <w:bottom w:val="single" w:sz="4" w:space="0" w:color="auto"/>
              <w:right w:val="single" w:sz="4" w:space="0" w:color="auto"/>
            </w:tcBorders>
            <w:shd w:val="clear" w:color="auto" w:fill="auto"/>
          </w:tcPr>
          <w:p w14:paraId="597DBEF9" w14:textId="77777777" w:rsidR="009F2941" w:rsidRPr="009C707F" w:rsidRDefault="009F2941" w:rsidP="006F0BAA">
            <w:pPr>
              <w:rPr>
                <w:rFonts w:cstheme="minorHAnsi"/>
                <w:color w:val="000000" w:themeColor="text1"/>
              </w:rPr>
            </w:pPr>
            <w:r w:rsidRPr="00301414">
              <w:rPr>
                <w:rFonts w:cstheme="minorHAnsi"/>
                <w:color w:val="000000" w:themeColor="text1"/>
              </w:rPr>
              <w:t xml:space="preserve">Google </w:t>
            </w:r>
            <w:proofErr w:type="spellStart"/>
            <w:r w:rsidRPr="00301414">
              <w:rPr>
                <w:rFonts w:cstheme="minorHAnsi"/>
                <w:color w:val="000000" w:themeColor="text1"/>
              </w:rPr>
              <w:t>Analytics'in</w:t>
            </w:r>
            <w:proofErr w:type="spellEnd"/>
            <w:r w:rsidRPr="00301414">
              <w:rPr>
                <w:rFonts w:cstheme="minorHAnsi"/>
                <w:color w:val="000000" w:themeColor="text1"/>
              </w:rPr>
              <w:t xml:space="preserve"> bir parçası olan </w:t>
            </w:r>
            <w:proofErr w:type="spellStart"/>
            <w:r w:rsidRPr="00301414">
              <w:rPr>
                <w:rFonts w:cstheme="minorHAnsi"/>
                <w:color w:val="000000" w:themeColor="text1"/>
              </w:rPr>
              <w:t>DoubleClick'ten</w:t>
            </w:r>
            <w:proofErr w:type="spellEnd"/>
            <w:r w:rsidRPr="00301414">
              <w:rPr>
                <w:rFonts w:cstheme="minorHAnsi"/>
                <w:color w:val="000000" w:themeColor="text1"/>
              </w:rPr>
              <w:t xml:space="preserve"> gelen çerez. Reklamları daha çekici hale getirmek için kullanılır.</w:t>
            </w:r>
          </w:p>
        </w:tc>
        <w:tc>
          <w:tcPr>
            <w:tcW w:w="1063" w:type="pct"/>
            <w:tcBorders>
              <w:top w:val="nil"/>
              <w:left w:val="nil"/>
              <w:bottom w:val="single" w:sz="4" w:space="0" w:color="auto"/>
              <w:right w:val="single" w:sz="4" w:space="0" w:color="auto"/>
            </w:tcBorders>
            <w:shd w:val="clear" w:color="auto" w:fill="auto"/>
            <w:vAlign w:val="center"/>
          </w:tcPr>
          <w:p w14:paraId="48142E33" w14:textId="77777777" w:rsidR="009F2941" w:rsidRPr="009C707F" w:rsidRDefault="009F2941" w:rsidP="006F0BAA">
            <w:pPr>
              <w:rPr>
                <w:rFonts w:cstheme="minorHAnsi"/>
                <w:color w:val="000000" w:themeColor="text1"/>
              </w:rPr>
            </w:pPr>
            <w:r>
              <w:rPr>
                <w:rFonts w:cstheme="minorHAnsi"/>
                <w:color w:val="000000" w:themeColor="text1"/>
              </w:rPr>
              <w:t>5 Ay</w:t>
            </w:r>
          </w:p>
        </w:tc>
      </w:tr>
      <w:tr w:rsidR="009F2941" w:rsidRPr="009C707F" w14:paraId="4E407B58" w14:textId="77777777" w:rsidTr="006F0BAA">
        <w:trPr>
          <w:trHeight w:val="560"/>
        </w:trPr>
        <w:tc>
          <w:tcPr>
            <w:tcW w:w="1315" w:type="pct"/>
            <w:tcBorders>
              <w:top w:val="nil"/>
              <w:left w:val="single" w:sz="4" w:space="0" w:color="auto"/>
              <w:bottom w:val="single" w:sz="4" w:space="0" w:color="auto"/>
              <w:right w:val="single" w:sz="4" w:space="0" w:color="auto"/>
            </w:tcBorders>
            <w:shd w:val="clear" w:color="auto" w:fill="auto"/>
            <w:vAlign w:val="center"/>
          </w:tcPr>
          <w:p w14:paraId="4A56FF9B" w14:textId="77777777" w:rsidR="009F2941" w:rsidRDefault="009F2941" w:rsidP="006F0BAA">
            <w:pPr>
              <w:rPr>
                <w:rFonts w:cstheme="minorHAnsi"/>
                <w:color w:val="000000" w:themeColor="text1"/>
              </w:rPr>
            </w:pPr>
            <w:r>
              <w:rPr>
                <w:rFonts w:cstheme="minorHAnsi"/>
                <w:color w:val="000000" w:themeColor="text1"/>
              </w:rPr>
              <w:t>SIDCC</w:t>
            </w:r>
          </w:p>
        </w:tc>
        <w:tc>
          <w:tcPr>
            <w:tcW w:w="851" w:type="pct"/>
            <w:tcBorders>
              <w:top w:val="nil"/>
              <w:left w:val="nil"/>
              <w:bottom w:val="single" w:sz="4" w:space="0" w:color="auto"/>
              <w:right w:val="single" w:sz="4" w:space="0" w:color="auto"/>
            </w:tcBorders>
            <w:shd w:val="clear" w:color="auto" w:fill="auto"/>
            <w:vAlign w:val="center"/>
          </w:tcPr>
          <w:p w14:paraId="0698C769" w14:textId="77777777" w:rsidR="009F2941" w:rsidRPr="009C707F" w:rsidRDefault="009F2941" w:rsidP="006F0BAA">
            <w:pPr>
              <w:rPr>
                <w:rFonts w:cstheme="minorHAnsi"/>
                <w:color w:val="000000" w:themeColor="text1"/>
              </w:rPr>
            </w:pPr>
            <w:r w:rsidRPr="009C707F">
              <w:rPr>
                <w:rFonts w:cstheme="minorHAnsi"/>
                <w:color w:val="000000" w:themeColor="text1"/>
              </w:rPr>
              <w:t xml:space="preserve">Google </w:t>
            </w:r>
            <w:proofErr w:type="spellStart"/>
            <w:r w:rsidRPr="009C707F">
              <w:rPr>
                <w:rFonts w:cstheme="minorHAnsi"/>
                <w:color w:val="000000" w:themeColor="text1"/>
              </w:rPr>
              <w:t>Analytics</w:t>
            </w:r>
            <w:proofErr w:type="spellEnd"/>
          </w:p>
        </w:tc>
        <w:tc>
          <w:tcPr>
            <w:tcW w:w="1771" w:type="pct"/>
            <w:tcBorders>
              <w:top w:val="nil"/>
              <w:left w:val="nil"/>
              <w:bottom w:val="single" w:sz="4" w:space="0" w:color="auto"/>
              <w:right w:val="single" w:sz="4" w:space="0" w:color="auto"/>
            </w:tcBorders>
            <w:shd w:val="clear" w:color="auto" w:fill="auto"/>
          </w:tcPr>
          <w:p w14:paraId="2E26C26A" w14:textId="77777777" w:rsidR="009F2941" w:rsidRPr="00301414" w:rsidRDefault="009F2941" w:rsidP="006F0BAA">
            <w:pPr>
              <w:rPr>
                <w:rFonts w:cstheme="minorHAnsi"/>
                <w:color w:val="000000" w:themeColor="text1"/>
              </w:rPr>
            </w:pPr>
            <w:r w:rsidRPr="009C707F">
              <w:rPr>
                <w:rFonts w:cstheme="minorHAnsi"/>
                <w:color w:val="000000" w:themeColor="text1"/>
              </w:rPr>
              <w:t>Ziyaretçilerin web sitesini nasıl kullandıklarına dair istatistiksel veriler üretmek için kullanılan bir kimliği kaydeder.</w:t>
            </w:r>
          </w:p>
        </w:tc>
        <w:tc>
          <w:tcPr>
            <w:tcW w:w="1063" w:type="pct"/>
            <w:tcBorders>
              <w:top w:val="nil"/>
              <w:left w:val="nil"/>
              <w:bottom w:val="single" w:sz="4" w:space="0" w:color="auto"/>
              <w:right w:val="single" w:sz="4" w:space="0" w:color="auto"/>
            </w:tcBorders>
            <w:shd w:val="clear" w:color="auto" w:fill="auto"/>
            <w:vAlign w:val="center"/>
          </w:tcPr>
          <w:p w14:paraId="1FFD29FC" w14:textId="77777777" w:rsidR="009F2941" w:rsidRDefault="009F2941" w:rsidP="006F0BAA">
            <w:pPr>
              <w:rPr>
                <w:rFonts w:cstheme="minorHAnsi"/>
                <w:color w:val="000000" w:themeColor="text1"/>
              </w:rPr>
            </w:pPr>
            <w:r>
              <w:rPr>
                <w:rFonts w:cstheme="minorHAnsi"/>
                <w:color w:val="000000" w:themeColor="text1"/>
              </w:rPr>
              <w:t>1 Gün</w:t>
            </w:r>
          </w:p>
        </w:tc>
      </w:tr>
      <w:tr w:rsidR="009F2941" w:rsidRPr="009C707F" w14:paraId="5B92CD73" w14:textId="77777777" w:rsidTr="006F0BAA">
        <w:trPr>
          <w:trHeight w:val="560"/>
        </w:trPr>
        <w:tc>
          <w:tcPr>
            <w:tcW w:w="1315" w:type="pct"/>
            <w:tcBorders>
              <w:top w:val="nil"/>
              <w:left w:val="single" w:sz="4" w:space="0" w:color="auto"/>
              <w:bottom w:val="single" w:sz="4" w:space="0" w:color="auto"/>
              <w:right w:val="single" w:sz="4" w:space="0" w:color="auto"/>
            </w:tcBorders>
            <w:shd w:val="clear" w:color="auto" w:fill="auto"/>
            <w:vAlign w:val="center"/>
          </w:tcPr>
          <w:p w14:paraId="1AC8ADCC" w14:textId="77777777" w:rsidR="009F2941" w:rsidRPr="009C707F" w:rsidRDefault="009F2941" w:rsidP="006F0BAA">
            <w:pPr>
              <w:rPr>
                <w:rFonts w:cstheme="minorHAnsi"/>
                <w:color w:val="000000" w:themeColor="text1"/>
              </w:rPr>
            </w:pPr>
            <w:r w:rsidRPr="009C707F">
              <w:rPr>
                <w:rFonts w:cstheme="minorHAnsi"/>
                <w:color w:val="000000" w:themeColor="text1"/>
              </w:rPr>
              <w:lastRenderedPageBreak/>
              <w:t>_</w:t>
            </w:r>
            <w:proofErr w:type="spellStart"/>
            <w:r w:rsidRPr="009C707F">
              <w:rPr>
                <w:rFonts w:cstheme="minorHAnsi"/>
                <w:color w:val="000000" w:themeColor="text1"/>
              </w:rPr>
              <w:t>ga</w:t>
            </w:r>
            <w:proofErr w:type="spellEnd"/>
          </w:p>
        </w:tc>
        <w:tc>
          <w:tcPr>
            <w:tcW w:w="851" w:type="pct"/>
            <w:tcBorders>
              <w:top w:val="nil"/>
              <w:left w:val="nil"/>
              <w:bottom w:val="single" w:sz="4" w:space="0" w:color="auto"/>
              <w:right w:val="single" w:sz="4" w:space="0" w:color="auto"/>
            </w:tcBorders>
            <w:shd w:val="clear" w:color="auto" w:fill="auto"/>
            <w:vAlign w:val="center"/>
          </w:tcPr>
          <w:p w14:paraId="1FC021E2" w14:textId="77777777" w:rsidR="009F2941" w:rsidRPr="009C707F" w:rsidRDefault="009F2941" w:rsidP="006F0BAA">
            <w:pPr>
              <w:rPr>
                <w:rFonts w:cstheme="minorHAnsi"/>
                <w:color w:val="000000" w:themeColor="text1"/>
              </w:rPr>
            </w:pPr>
            <w:r w:rsidRPr="009C707F">
              <w:rPr>
                <w:rFonts w:cstheme="minorHAnsi"/>
                <w:color w:val="000000" w:themeColor="text1"/>
              </w:rPr>
              <w:t xml:space="preserve">Google </w:t>
            </w:r>
            <w:proofErr w:type="spellStart"/>
            <w:r w:rsidRPr="009C707F">
              <w:rPr>
                <w:rFonts w:cstheme="minorHAnsi"/>
                <w:color w:val="000000" w:themeColor="text1"/>
              </w:rPr>
              <w:t>Analytics</w:t>
            </w:r>
            <w:proofErr w:type="spellEnd"/>
          </w:p>
        </w:tc>
        <w:tc>
          <w:tcPr>
            <w:tcW w:w="1771" w:type="pct"/>
            <w:tcBorders>
              <w:top w:val="nil"/>
              <w:left w:val="nil"/>
              <w:bottom w:val="single" w:sz="4" w:space="0" w:color="auto"/>
              <w:right w:val="single" w:sz="4" w:space="0" w:color="auto"/>
            </w:tcBorders>
            <w:shd w:val="clear" w:color="auto" w:fill="auto"/>
          </w:tcPr>
          <w:p w14:paraId="28E0AC7A" w14:textId="77777777" w:rsidR="009F2941" w:rsidRPr="009C707F" w:rsidRDefault="009F2941" w:rsidP="006F0BAA">
            <w:pPr>
              <w:rPr>
                <w:rFonts w:cstheme="minorHAnsi"/>
                <w:color w:val="000000" w:themeColor="text1"/>
              </w:rPr>
            </w:pPr>
            <w:r w:rsidRPr="009C707F">
              <w:rPr>
                <w:rFonts w:cstheme="minorHAnsi"/>
                <w:color w:val="000000" w:themeColor="text1"/>
              </w:rPr>
              <w:t>Ziyaretçilerin web sitesini nasıl kullandıklarına dair istatistiksel veriler üretmek için kullanılan bir kimliği kaydeder.</w:t>
            </w:r>
          </w:p>
        </w:tc>
        <w:tc>
          <w:tcPr>
            <w:tcW w:w="1063" w:type="pct"/>
            <w:tcBorders>
              <w:top w:val="nil"/>
              <w:left w:val="nil"/>
              <w:bottom w:val="single" w:sz="4" w:space="0" w:color="auto"/>
              <w:right w:val="single" w:sz="4" w:space="0" w:color="auto"/>
            </w:tcBorders>
            <w:shd w:val="clear" w:color="auto" w:fill="auto"/>
            <w:vAlign w:val="center"/>
          </w:tcPr>
          <w:p w14:paraId="4E4581D6" w14:textId="77777777" w:rsidR="009F2941" w:rsidRPr="009C707F" w:rsidRDefault="009F2941" w:rsidP="006F0BAA">
            <w:pPr>
              <w:rPr>
                <w:rFonts w:cstheme="minorHAnsi"/>
                <w:color w:val="000000" w:themeColor="text1"/>
              </w:rPr>
            </w:pPr>
            <w:r w:rsidRPr="009C707F">
              <w:rPr>
                <w:rFonts w:cstheme="minorHAnsi"/>
                <w:color w:val="000000" w:themeColor="text1"/>
              </w:rPr>
              <w:t xml:space="preserve">2 </w:t>
            </w:r>
            <w:r>
              <w:rPr>
                <w:rFonts w:cstheme="minorHAnsi"/>
                <w:color w:val="000000" w:themeColor="text1"/>
              </w:rPr>
              <w:t>Y</w:t>
            </w:r>
            <w:r w:rsidRPr="009C707F">
              <w:rPr>
                <w:rFonts w:cstheme="minorHAnsi"/>
                <w:color w:val="000000" w:themeColor="text1"/>
              </w:rPr>
              <w:t>ıl</w:t>
            </w:r>
          </w:p>
        </w:tc>
      </w:tr>
      <w:tr w:rsidR="009F2941" w:rsidRPr="009C707F" w14:paraId="7BCA0FDD" w14:textId="77777777" w:rsidTr="006F0BAA">
        <w:trPr>
          <w:trHeight w:val="560"/>
        </w:trPr>
        <w:tc>
          <w:tcPr>
            <w:tcW w:w="1315" w:type="pct"/>
            <w:tcBorders>
              <w:top w:val="nil"/>
              <w:left w:val="single" w:sz="4" w:space="0" w:color="auto"/>
              <w:bottom w:val="single" w:sz="4" w:space="0" w:color="auto"/>
              <w:right w:val="single" w:sz="4" w:space="0" w:color="auto"/>
            </w:tcBorders>
            <w:shd w:val="clear" w:color="auto" w:fill="auto"/>
            <w:vAlign w:val="center"/>
          </w:tcPr>
          <w:p w14:paraId="29E0A565" w14:textId="77777777" w:rsidR="009F2941" w:rsidRPr="009C707F" w:rsidRDefault="009F2941" w:rsidP="006F0BAA">
            <w:pPr>
              <w:rPr>
                <w:rFonts w:cstheme="minorHAnsi"/>
                <w:color w:val="000000" w:themeColor="text1"/>
              </w:rPr>
            </w:pPr>
            <w:r w:rsidRPr="009C707F">
              <w:rPr>
                <w:rFonts w:cstheme="minorHAnsi"/>
                <w:color w:val="000000" w:themeColor="text1"/>
              </w:rPr>
              <w:t>_</w:t>
            </w:r>
            <w:proofErr w:type="spellStart"/>
            <w:r w:rsidRPr="009C707F">
              <w:rPr>
                <w:rFonts w:cstheme="minorHAnsi"/>
                <w:color w:val="000000" w:themeColor="text1"/>
              </w:rPr>
              <w:t>gat</w:t>
            </w:r>
            <w:proofErr w:type="spellEnd"/>
          </w:p>
        </w:tc>
        <w:tc>
          <w:tcPr>
            <w:tcW w:w="851" w:type="pct"/>
            <w:tcBorders>
              <w:top w:val="nil"/>
              <w:left w:val="nil"/>
              <w:bottom w:val="single" w:sz="4" w:space="0" w:color="auto"/>
              <w:right w:val="single" w:sz="4" w:space="0" w:color="auto"/>
            </w:tcBorders>
            <w:shd w:val="clear" w:color="auto" w:fill="auto"/>
            <w:vAlign w:val="center"/>
          </w:tcPr>
          <w:p w14:paraId="2A35EDC2" w14:textId="77777777" w:rsidR="009F2941" w:rsidRPr="009C707F" w:rsidRDefault="009F2941" w:rsidP="006F0BAA">
            <w:pPr>
              <w:rPr>
                <w:rFonts w:cstheme="minorHAnsi"/>
                <w:color w:val="000000" w:themeColor="text1"/>
              </w:rPr>
            </w:pPr>
            <w:r w:rsidRPr="009C707F">
              <w:rPr>
                <w:rFonts w:cstheme="minorHAnsi"/>
                <w:color w:val="000000" w:themeColor="text1"/>
              </w:rPr>
              <w:t xml:space="preserve">Google </w:t>
            </w:r>
            <w:proofErr w:type="spellStart"/>
            <w:r w:rsidRPr="009C707F">
              <w:rPr>
                <w:rFonts w:cstheme="minorHAnsi"/>
                <w:color w:val="000000" w:themeColor="text1"/>
              </w:rPr>
              <w:t>Analytics</w:t>
            </w:r>
            <w:proofErr w:type="spellEnd"/>
          </w:p>
        </w:tc>
        <w:tc>
          <w:tcPr>
            <w:tcW w:w="1771" w:type="pct"/>
            <w:tcBorders>
              <w:top w:val="nil"/>
              <w:left w:val="nil"/>
              <w:bottom w:val="single" w:sz="4" w:space="0" w:color="auto"/>
              <w:right w:val="single" w:sz="4" w:space="0" w:color="auto"/>
            </w:tcBorders>
            <w:shd w:val="clear" w:color="auto" w:fill="auto"/>
          </w:tcPr>
          <w:p w14:paraId="71EEEBB0" w14:textId="77777777" w:rsidR="009F2941" w:rsidRPr="009C707F" w:rsidRDefault="009F2941" w:rsidP="006F0BAA">
            <w:pPr>
              <w:rPr>
                <w:rFonts w:cstheme="minorHAnsi"/>
                <w:color w:val="000000" w:themeColor="text1"/>
              </w:rPr>
            </w:pPr>
            <w:r w:rsidRPr="009C707F">
              <w:rPr>
                <w:rFonts w:cstheme="minorHAnsi"/>
                <w:color w:val="000000" w:themeColor="text1"/>
              </w:rPr>
              <w:t xml:space="preserve">Google </w:t>
            </w:r>
            <w:proofErr w:type="spellStart"/>
            <w:r w:rsidRPr="009C707F">
              <w:rPr>
                <w:rFonts w:cstheme="minorHAnsi"/>
                <w:color w:val="000000" w:themeColor="text1"/>
              </w:rPr>
              <w:t>Analytics</w:t>
            </w:r>
            <w:proofErr w:type="spellEnd"/>
            <w:r w:rsidRPr="009C707F">
              <w:rPr>
                <w:rFonts w:cstheme="minorHAnsi"/>
                <w:color w:val="000000" w:themeColor="text1"/>
              </w:rPr>
              <w:t xml:space="preserve"> tarafından istekleri kısmak için kullanılır.</w:t>
            </w:r>
          </w:p>
        </w:tc>
        <w:tc>
          <w:tcPr>
            <w:tcW w:w="1063" w:type="pct"/>
            <w:tcBorders>
              <w:top w:val="nil"/>
              <w:left w:val="nil"/>
              <w:bottom w:val="single" w:sz="4" w:space="0" w:color="auto"/>
              <w:right w:val="single" w:sz="4" w:space="0" w:color="auto"/>
            </w:tcBorders>
            <w:shd w:val="clear" w:color="auto" w:fill="auto"/>
            <w:vAlign w:val="center"/>
          </w:tcPr>
          <w:p w14:paraId="75D4B253" w14:textId="77777777" w:rsidR="009F2941" w:rsidRPr="009C707F" w:rsidRDefault="009F2941" w:rsidP="006F0BAA">
            <w:pPr>
              <w:rPr>
                <w:rFonts w:cstheme="minorHAnsi"/>
                <w:color w:val="000000" w:themeColor="text1"/>
              </w:rPr>
            </w:pPr>
            <w:r w:rsidRPr="009C707F">
              <w:rPr>
                <w:rFonts w:cstheme="minorHAnsi"/>
                <w:color w:val="000000" w:themeColor="text1"/>
              </w:rPr>
              <w:t>1 dakika</w:t>
            </w:r>
          </w:p>
        </w:tc>
      </w:tr>
      <w:tr w:rsidR="009F2941" w:rsidRPr="009C707F" w14:paraId="59ABBFEB" w14:textId="77777777" w:rsidTr="006F0BAA">
        <w:trPr>
          <w:trHeight w:val="560"/>
        </w:trPr>
        <w:tc>
          <w:tcPr>
            <w:tcW w:w="1315" w:type="pct"/>
            <w:tcBorders>
              <w:top w:val="nil"/>
              <w:left w:val="single" w:sz="4" w:space="0" w:color="auto"/>
              <w:bottom w:val="single" w:sz="4" w:space="0" w:color="auto"/>
              <w:right w:val="single" w:sz="4" w:space="0" w:color="auto"/>
            </w:tcBorders>
            <w:shd w:val="clear" w:color="auto" w:fill="auto"/>
            <w:vAlign w:val="center"/>
          </w:tcPr>
          <w:p w14:paraId="11CF78EA" w14:textId="77777777" w:rsidR="009F2941" w:rsidRPr="009C707F" w:rsidRDefault="009F2941" w:rsidP="006F0BAA">
            <w:pPr>
              <w:rPr>
                <w:rFonts w:cstheme="minorHAnsi"/>
                <w:color w:val="000000" w:themeColor="text1"/>
              </w:rPr>
            </w:pPr>
            <w:r w:rsidRPr="009C707F">
              <w:rPr>
                <w:rFonts w:cstheme="minorHAnsi"/>
                <w:color w:val="000000" w:themeColor="text1"/>
              </w:rPr>
              <w:t>_</w:t>
            </w:r>
            <w:proofErr w:type="spellStart"/>
            <w:r w:rsidRPr="009C707F">
              <w:rPr>
                <w:rFonts w:cstheme="minorHAnsi"/>
                <w:color w:val="000000" w:themeColor="text1"/>
              </w:rPr>
              <w:t>gid</w:t>
            </w:r>
            <w:proofErr w:type="spellEnd"/>
          </w:p>
        </w:tc>
        <w:tc>
          <w:tcPr>
            <w:tcW w:w="851" w:type="pct"/>
            <w:tcBorders>
              <w:top w:val="nil"/>
              <w:left w:val="nil"/>
              <w:bottom w:val="single" w:sz="4" w:space="0" w:color="auto"/>
              <w:right w:val="single" w:sz="4" w:space="0" w:color="auto"/>
            </w:tcBorders>
            <w:shd w:val="clear" w:color="auto" w:fill="auto"/>
            <w:vAlign w:val="center"/>
          </w:tcPr>
          <w:p w14:paraId="5F5E6493" w14:textId="77777777" w:rsidR="009F2941" w:rsidRPr="009C707F" w:rsidRDefault="009F2941" w:rsidP="006F0BAA">
            <w:pPr>
              <w:rPr>
                <w:rFonts w:cstheme="minorHAnsi"/>
                <w:color w:val="000000" w:themeColor="text1"/>
              </w:rPr>
            </w:pPr>
            <w:r w:rsidRPr="009C707F">
              <w:rPr>
                <w:rFonts w:cstheme="minorHAnsi"/>
                <w:color w:val="000000" w:themeColor="text1"/>
              </w:rPr>
              <w:t xml:space="preserve">Google </w:t>
            </w:r>
            <w:proofErr w:type="spellStart"/>
            <w:r w:rsidRPr="009C707F">
              <w:rPr>
                <w:rFonts w:cstheme="minorHAnsi"/>
                <w:color w:val="000000" w:themeColor="text1"/>
              </w:rPr>
              <w:t>Analytics</w:t>
            </w:r>
            <w:proofErr w:type="spellEnd"/>
          </w:p>
        </w:tc>
        <w:tc>
          <w:tcPr>
            <w:tcW w:w="1771" w:type="pct"/>
            <w:tcBorders>
              <w:top w:val="nil"/>
              <w:left w:val="nil"/>
              <w:bottom w:val="single" w:sz="4" w:space="0" w:color="auto"/>
              <w:right w:val="single" w:sz="4" w:space="0" w:color="auto"/>
            </w:tcBorders>
            <w:shd w:val="clear" w:color="auto" w:fill="auto"/>
          </w:tcPr>
          <w:p w14:paraId="434544C0" w14:textId="77777777" w:rsidR="009F2941" w:rsidRPr="009C707F" w:rsidRDefault="009F2941" w:rsidP="006F0BAA">
            <w:pPr>
              <w:rPr>
                <w:rFonts w:cstheme="minorHAnsi"/>
                <w:color w:val="000000" w:themeColor="text1"/>
              </w:rPr>
            </w:pPr>
            <w:r w:rsidRPr="009C707F">
              <w:rPr>
                <w:rFonts w:cstheme="minorHAnsi"/>
                <w:color w:val="000000" w:themeColor="text1"/>
              </w:rPr>
              <w:t>Ziyaretçilerin web sitesini nasıl kullandıklarına dair istatistiksel veriler üretmek için kullanılan bir kimliği kaydeder.</w:t>
            </w:r>
          </w:p>
        </w:tc>
        <w:tc>
          <w:tcPr>
            <w:tcW w:w="1063" w:type="pct"/>
            <w:tcBorders>
              <w:top w:val="nil"/>
              <w:left w:val="nil"/>
              <w:bottom w:val="single" w:sz="4" w:space="0" w:color="auto"/>
              <w:right w:val="single" w:sz="4" w:space="0" w:color="auto"/>
            </w:tcBorders>
            <w:shd w:val="clear" w:color="auto" w:fill="auto"/>
            <w:vAlign w:val="center"/>
          </w:tcPr>
          <w:p w14:paraId="536B626D" w14:textId="77777777" w:rsidR="009F2941" w:rsidRPr="009C707F" w:rsidRDefault="009F2941" w:rsidP="006F0BAA">
            <w:pPr>
              <w:rPr>
                <w:rFonts w:cstheme="minorHAnsi"/>
                <w:color w:val="000000" w:themeColor="text1"/>
              </w:rPr>
            </w:pPr>
            <w:r w:rsidRPr="009C707F">
              <w:rPr>
                <w:rFonts w:cstheme="minorHAnsi"/>
                <w:color w:val="000000" w:themeColor="text1"/>
              </w:rPr>
              <w:t>24 saat</w:t>
            </w:r>
          </w:p>
        </w:tc>
      </w:tr>
      <w:tr w:rsidR="009F2941" w:rsidRPr="009C707F" w14:paraId="78B88092" w14:textId="77777777" w:rsidTr="006F0BAA">
        <w:trPr>
          <w:trHeight w:val="560"/>
        </w:trPr>
        <w:tc>
          <w:tcPr>
            <w:tcW w:w="1315" w:type="pct"/>
            <w:tcBorders>
              <w:top w:val="nil"/>
              <w:left w:val="single" w:sz="4" w:space="0" w:color="auto"/>
              <w:bottom w:val="single" w:sz="4" w:space="0" w:color="auto"/>
              <w:right w:val="single" w:sz="4" w:space="0" w:color="auto"/>
            </w:tcBorders>
            <w:shd w:val="clear" w:color="auto" w:fill="auto"/>
            <w:vAlign w:val="center"/>
          </w:tcPr>
          <w:p w14:paraId="2CEE8FC9" w14:textId="77777777" w:rsidR="009F2941" w:rsidRPr="009C707F" w:rsidRDefault="009F2941" w:rsidP="006F0BAA">
            <w:pPr>
              <w:rPr>
                <w:rFonts w:cstheme="minorHAnsi"/>
                <w:color w:val="000000" w:themeColor="text1"/>
              </w:rPr>
            </w:pPr>
            <w:r>
              <w:rPr>
                <w:rFonts w:cstheme="minorHAnsi"/>
                <w:color w:val="000000" w:themeColor="text1"/>
              </w:rPr>
              <w:t>SAPISID</w:t>
            </w:r>
          </w:p>
        </w:tc>
        <w:tc>
          <w:tcPr>
            <w:tcW w:w="851" w:type="pct"/>
            <w:tcBorders>
              <w:top w:val="nil"/>
              <w:left w:val="nil"/>
              <w:bottom w:val="single" w:sz="4" w:space="0" w:color="auto"/>
              <w:right w:val="single" w:sz="4" w:space="0" w:color="auto"/>
            </w:tcBorders>
            <w:shd w:val="clear" w:color="auto" w:fill="auto"/>
            <w:vAlign w:val="center"/>
          </w:tcPr>
          <w:p w14:paraId="570EDDB2" w14:textId="77777777" w:rsidR="009F2941" w:rsidRPr="009C707F" w:rsidRDefault="009F2941" w:rsidP="006F0BAA">
            <w:pPr>
              <w:rPr>
                <w:rFonts w:cstheme="minorHAnsi"/>
                <w:color w:val="000000" w:themeColor="text1"/>
              </w:rPr>
            </w:pPr>
            <w:r w:rsidRPr="009C707F">
              <w:rPr>
                <w:rFonts w:cstheme="minorHAnsi"/>
                <w:color w:val="000000" w:themeColor="text1"/>
              </w:rPr>
              <w:t xml:space="preserve">Google </w:t>
            </w:r>
            <w:proofErr w:type="spellStart"/>
            <w:r w:rsidRPr="009C707F">
              <w:rPr>
                <w:rFonts w:cstheme="minorHAnsi"/>
                <w:color w:val="000000" w:themeColor="text1"/>
              </w:rPr>
              <w:t>Analytics</w:t>
            </w:r>
            <w:proofErr w:type="spellEnd"/>
          </w:p>
        </w:tc>
        <w:tc>
          <w:tcPr>
            <w:tcW w:w="1771" w:type="pct"/>
            <w:tcBorders>
              <w:top w:val="nil"/>
              <w:left w:val="nil"/>
              <w:bottom w:val="single" w:sz="4" w:space="0" w:color="auto"/>
              <w:right w:val="single" w:sz="4" w:space="0" w:color="auto"/>
            </w:tcBorders>
            <w:shd w:val="clear" w:color="auto" w:fill="auto"/>
          </w:tcPr>
          <w:p w14:paraId="705BE109" w14:textId="77777777" w:rsidR="009F2941" w:rsidRPr="009C707F" w:rsidRDefault="009F2941" w:rsidP="006F0BAA">
            <w:pPr>
              <w:rPr>
                <w:rFonts w:cstheme="minorHAnsi"/>
                <w:color w:val="000000" w:themeColor="text1"/>
              </w:rPr>
            </w:pPr>
            <w:r w:rsidRPr="00C31029">
              <w:rPr>
                <w:rFonts w:cstheme="minorHAnsi"/>
                <w:color w:val="000000" w:themeColor="text1"/>
              </w:rPr>
              <w:t xml:space="preserve">Bu </w:t>
            </w:r>
            <w:proofErr w:type="spellStart"/>
            <w:r w:rsidRPr="00C31029">
              <w:rPr>
                <w:rFonts w:cstheme="minorHAnsi"/>
                <w:color w:val="000000" w:themeColor="text1"/>
              </w:rPr>
              <w:t>DoubleClick</w:t>
            </w:r>
            <w:proofErr w:type="spellEnd"/>
            <w:r w:rsidRPr="00C31029">
              <w:rPr>
                <w:rFonts w:cstheme="minorHAnsi"/>
                <w:color w:val="000000" w:themeColor="text1"/>
              </w:rPr>
              <w:t xml:space="preserve"> çerezi genellikle site aracılığıyla reklam ortakları tarafından ayarlanır ve onlar tarafından web sitesi ziyaretçilerinin ilgi alanlarının bir profilini oluşturmak ve diğer sitelerde alakalı reklamlar göstermek için kullanılır. Bu çerez, tarayıcınızı ve cihazınızı benzersiz şekilde tanımlayarak çalışır.</w:t>
            </w:r>
          </w:p>
        </w:tc>
        <w:tc>
          <w:tcPr>
            <w:tcW w:w="1063" w:type="pct"/>
            <w:tcBorders>
              <w:top w:val="nil"/>
              <w:left w:val="nil"/>
              <w:bottom w:val="single" w:sz="4" w:space="0" w:color="auto"/>
              <w:right w:val="single" w:sz="4" w:space="0" w:color="auto"/>
            </w:tcBorders>
            <w:shd w:val="clear" w:color="auto" w:fill="auto"/>
            <w:vAlign w:val="center"/>
          </w:tcPr>
          <w:p w14:paraId="0FD4FB47" w14:textId="77777777" w:rsidR="009F2941" w:rsidRPr="009C707F" w:rsidRDefault="009F2941" w:rsidP="006F0BAA">
            <w:pPr>
              <w:rPr>
                <w:rFonts w:cstheme="minorHAnsi"/>
                <w:color w:val="000000" w:themeColor="text1"/>
              </w:rPr>
            </w:pPr>
            <w:r>
              <w:rPr>
                <w:rFonts w:cstheme="minorHAnsi"/>
                <w:color w:val="000000" w:themeColor="text1"/>
              </w:rPr>
              <w:t>3 Gün</w:t>
            </w:r>
          </w:p>
        </w:tc>
      </w:tr>
      <w:tr w:rsidR="009F2941" w:rsidRPr="009C707F" w14:paraId="64CCEBF9" w14:textId="77777777" w:rsidTr="006F0BAA">
        <w:trPr>
          <w:trHeight w:val="560"/>
        </w:trPr>
        <w:tc>
          <w:tcPr>
            <w:tcW w:w="1315" w:type="pct"/>
            <w:tcBorders>
              <w:top w:val="nil"/>
              <w:left w:val="single" w:sz="4" w:space="0" w:color="auto"/>
              <w:bottom w:val="single" w:sz="4" w:space="0" w:color="000000" w:themeColor="text1"/>
              <w:right w:val="single" w:sz="4" w:space="0" w:color="auto"/>
            </w:tcBorders>
            <w:shd w:val="clear" w:color="auto" w:fill="auto"/>
            <w:vAlign w:val="center"/>
          </w:tcPr>
          <w:p w14:paraId="59296091" w14:textId="77777777" w:rsidR="009F2941" w:rsidRDefault="009F2941" w:rsidP="006F0BAA"/>
          <w:p w14:paraId="236A7A83" w14:textId="77777777" w:rsidR="009F2941" w:rsidRDefault="009F2941" w:rsidP="006F0BAA">
            <w:r w:rsidRPr="00143CCA">
              <w:t>__</w:t>
            </w:r>
            <w:proofErr w:type="spellStart"/>
            <w:r w:rsidRPr="00143CCA">
              <w:t>Secure</w:t>
            </w:r>
            <w:proofErr w:type="spellEnd"/>
            <w:r w:rsidRPr="00143CCA">
              <w:t>-APISID</w:t>
            </w:r>
          </w:p>
          <w:p w14:paraId="46EAB347" w14:textId="77777777" w:rsidR="009F2941" w:rsidRPr="009C707F" w:rsidRDefault="009F2941" w:rsidP="006F0BAA">
            <w:pPr>
              <w:rPr>
                <w:rFonts w:cstheme="minorHAnsi"/>
                <w:color w:val="000000" w:themeColor="text1"/>
              </w:rPr>
            </w:pPr>
          </w:p>
        </w:tc>
        <w:tc>
          <w:tcPr>
            <w:tcW w:w="851" w:type="pct"/>
            <w:tcBorders>
              <w:top w:val="nil"/>
              <w:left w:val="nil"/>
              <w:bottom w:val="single" w:sz="4" w:space="0" w:color="000000" w:themeColor="text1"/>
              <w:right w:val="single" w:sz="4" w:space="0" w:color="auto"/>
            </w:tcBorders>
            <w:shd w:val="clear" w:color="auto" w:fill="auto"/>
            <w:vAlign w:val="center"/>
          </w:tcPr>
          <w:p w14:paraId="34EC93C5" w14:textId="77777777" w:rsidR="009F2941" w:rsidRDefault="009F2941" w:rsidP="006F0BAA">
            <w:pPr>
              <w:rPr>
                <w:rFonts w:cstheme="minorHAnsi"/>
                <w:color w:val="000000" w:themeColor="text1"/>
              </w:rPr>
            </w:pPr>
          </w:p>
          <w:p w14:paraId="72EDB266" w14:textId="77777777" w:rsidR="009F2941" w:rsidRPr="009C707F" w:rsidRDefault="009F2941" w:rsidP="006F0BAA">
            <w:pPr>
              <w:rPr>
                <w:rFonts w:cstheme="minorHAnsi"/>
                <w:color w:val="000000" w:themeColor="text1"/>
              </w:rPr>
            </w:pPr>
            <w:r w:rsidRPr="009C707F">
              <w:rPr>
                <w:rFonts w:cstheme="minorHAnsi"/>
                <w:color w:val="000000" w:themeColor="text1"/>
              </w:rPr>
              <w:t xml:space="preserve">Google </w:t>
            </w:r>
          </w:p>
        </w:tc>
        <w:tc>
          <w:tcPr>
            <w:tcW w:w="1771" w:type="pct"/>
            <w:tcBorders>
              <w:top w:val="nil"/>
              <w:left w:val="nil"/>
              <w:bottom w:val="single" w:sz="4" w:space="0" w:color="000000" w:themeColor="text1"/>
              <w:right w:val="single" w:sz="4" w:space="0" w:color="auto"/>
            </w:tcBorders>
            <w:shd w:val="clear" w:color="auto" w:fill="auto"/>
          </w:tcPr>
          <w:p w14:paraId="23E1D7FC" w14:textId="77777777" w:rsidR="009F2941" w:rsidRPr="009C707F" w:rsidRDefault="009F2941" w:rsidP="006F0BAA">
            <w:pPr>
              <w:rPr>
                <w:rFonts w:cstheme="minorHAnsi"/>
                <w:color w:val="000000" w:themeColor="text1"/>
              </w:rPr>
            </w:pPr>
            <w:r w:rsidRPr="00BF7774">
              <w:t>Kişiselleştirilmiş Google reklamlarını göstermek için web sitesi ziyaretçisinin ilgi alanlarının bir profilini oluşturmak amacıyla kullanılır</w:t>
            </w:r>
            <w:r>
              <w:t>.</w:t>
            </w:r>
          </w:p>
        </w:tc>
        <w:tc>
          <w:tcPr>
            <w:tcW w:w="1063" w:type="pct"/>
            <w:tcBorders>
              <w:top w:val="nil"/>
              <w:left w:val="nil"/>
              <w:bottom w:val="single" w:sz="4" w:space="0" w:color="000000" w:themeColor="text1"/>
              <w:right w:val="single" w:sz="4" w:space="0" w:color="auto"/>
            </w:tcBorders>
            <w:shd w:val="clear" w:color="auto" w:fill="auto"/>
            <w:vAlign w:val="center"/>
          </w:tcPr>
          <w:p w14:paraId="2A27ABCD" w14:textId="77777777" w:rsidR="009F2941" w:rsidRDefault="009F2941" w:rsidP="006F0BAA">
            <w:pPr>
              <w:rPr>
                <w:rFonts w:cstheme="minorHAnsi"/>
                <w:color w:val="000000" w:themeColor="text1"/>
              </w:rPr>
            </w:pPr>
          </w:p>
          <w:p w14:paraId="4EF6955D" w14:textId="77777777" w:rsidR="009F2941" w:rsidRPr="009C707F" w:rsidRDefault="009F2941" w:rsidP="006F0BAA">
            <w:pPr>
              <w:rPr>
                <w:rFonts w:cstheme="minorHAnsi"/>
                <w:color w:val="000000" w:themeColor="text1"/>
              </w:rPr>
            </w:pPr>
            <w:r>
              <w:rPr>
                <w:rFonts w:cstheme="minorHAnsi"/>
                <w:color w:val="000000" w:themeColor="text1"/>
              </w:rPr>
              <w:t>5 Ay</w:t>
            </w:r>
          </w:p>
        </w:tc>
      </w:tr>
      <w:tr w:rsidR="009F2941" w:rsidRPr="009C707F" w14:paraId="0DC0E1BD" w14:textId="77777777" w:rsidTr="006F0BAA">
        <w:trPr>
          <w:trHeight w:val="560"/>
        </w:trPr>
        <w:tc>
          <w:tcPr>
            <w:tcW w:w="131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858B79" w14:textId="77777777" w:rsidR="009F2941" w:rsidRDefault="009F2941" w:rsidP="006F0BAA"/>
          <w:p w14:paraId="32445688" w14:textId="77777777" w:rsidR="009F2941" w:rsidRDefault="009F2941" w:rsidP="006F0BAA">
            <w:r w:rsidRPr="00143CCA">
              <w:t>__Secure-3PSID</w:t>
            </w:r>
          </w:p>
          <w:p w14:paraId="02B87461" w14:textId="77777777" w:rsidR="009F2941" w:rsidRPr="009C707F" w:rsidRDefault="009F2941" w:rsidP="006F0BAA">
            <w:pPr>
              <w:rPr>
                <w:rFonts w:cstheme="minorHAnsi"/>
                <w:color w:val="000000" w:themeColor="text1"/>
              </w:rPr>
            </w:pPr>
            <w:r w:rsidRPr="00143CCA">
              <w:t>__Secure-3PAPISID</w:t>
            </w:r>
          </w:p>
        </w:tc>
        <w:tc>
          <w:tcPr>
            <w:tcW w:w="85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555FF6" w14:textId="77777777" w:rsidR="009F2941" w:rsidRDefault="009F2941" w:rsidP="006F0BAA"/>
          <w:p w14:paraId="5B4F5F72" w14:textId="77777777" w:rsidR="009F2941" w:rsidRPr="009C707F" w:rsidRDefault="009F2941" w:rsidP="006F0BAA">
            <w:pPr>
              <w:rPr>
                <w:rFonts w:cstheme="minorHAnsi"/>
                <w:color w:val="000000" w:themeColor="text1"/>
              </w:rPr>
            </w:pPr>
            <w:r w:rsidRPr="00143CCA">
              <w:t>Google</w:t>
            </w:r>
          </w:p>
        </w:tc>
        <w:tc>
          <w:tcPr>
            <w:tcW w:w="17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0D8BBB" w14:textId="77777777" w:rsidR="009F2941" w:rsidRPr="009C707F" w:rsidRDefault="009F2941" w:rsidP="006F0BAA">
            <w:pPr>
              <w:rPr>
                <w:rFonts w:cstheme="minorHAnsi"/>
                <w:color w:val="000000" w:themeColor="text1"/>
              </w:rPr>
            </w:pPr>
            <w:r>
              <w:t>K</w:t>
            </w:r>
            <w:r w:rsidRPr="00143CCA">
              <w:t>işiselleştirilmiş Google reklamlarını göstermek için web sitesi ziyaretçisinin ilgi alanlarının bir profilini oluşturmak amacıyla kullanılır</w:t>
            </w:r>
            <w:r>
              <w:t>.</w:t>
            </w:r>
            <w:r w:rsidRPr="00143CCA">
              <w:t xml:space="preserve"> </w:t>
            </w:r>
          </w:p>
        </w:tc>
        <w:tc>
          <w:tcPr>
            <w:tcW w:w="106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5B64D51" w14:textId="77777777" w:rsidR="009F2941" w:rsidRPr="009C707F" w:rsidRDefault="009F2941" w:rsidP="006F0BAA">
            <w:pPr>
              <w:rPr>
                <w:rFonts w:cstheme="minorHAnsi"/>
                <w:color w:val="000000" w:themeColor="text1"/>
              </w:rPr>
            </w:pPr>
            <w:r>
              <w:rPr>
                <w:rFonts w:cstheme="minorHAnsi"/>
                <w:color w:val="000000" w:themeColor="text1"/>
              </w:rPr>
              <w:t>2 Yıl</w:t>
            </w:r>
          </w:p>
        </w:tc>
      </w:tr>
      <w:tr w:rsidR="009F2941" w:rsidRPr="009C707F" w14:paraId="28786E67" w14:textId="77777777" w:rsidTr="006F0BAA">
        <w:trPr>
          <w:trHeight w:val="560"/>
        </w:trPr>
        <w:tc>
          <w:tcPr>
            <w:tcW w:w="131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A0C3D0" w14:textId="77777777" w:rsidR="009F2941" w:rsidRDefault="009F2941" w:rsidP="006F0BAA"/>
          <w:p w14:paraId="2184C63A" w14:textId="77777777" w:rsidR="009F2941" w:rsidRDefault="009F2941" w:rsidP="006F0BAA"/>
          <w:p w14:paraId="7DB5535E" w14:textId="77777777" w:rsidR="009F2941" w:rsidRDefault="009F2941" w:rsidP="006F0BAA"/>
          <w:p w14:paraId="304C351C" w14:textId="77777777" w:rsidR="009F2941" w:rsidRPr="009C707F" w:rsidRDefault="009F2941" w:rsidP="006F0BAA">
            <w:pPr>
              <w:rPr>
                <w:rFonts w:cstheme="minorHAnsi"/>
                <w:color w:val="000000" w:themeColor="text1"/>
              </w:rPr>
            </w:pPr>
            <w:r w:rsidRPr="00C50E3D">
              <w:t>__</w:t>
            </w:r>
            <w:proofErr w:type="spellStart"/>
            <w:r w:rsidRPr="00C50E3D">
              <w:t>Secure</w:t>
            </w:r>
            <w:proofErr w:type="spellEnd"/>
            <w:r w:rsidRPr="00C50E3D">
              <w:t>-SSID</w:t>
            </w:r>
          </w:p>
        </w:tc>
        <w:tc>
          <w:tcPr>
            <w:tcW w:w="85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69E45AA" w14:textId="77777777" w:rsidR="009F2941" w:rsidRDefault="009F2941" w:rsidP="006F0BAA"/>
          <w:p w14:paraId="30E38A70" w14:textId="77777777" w:rsidR="009F2941" w:rsidRDefault="009F2941" w:rsidP="006F0BAA"/>
          <w:p w14:paraId="2442B1F2" w14:textId="77777777" w:rsidR="009F2941" w:rsidRDefault="009F2941" w:rsidP="006F0BAA"/>
          <w:p w14:paraId="2DB160CA" w14:textId="77777777" w:rsidR="009F2941" w:rsidRPr="009C707F" w:rsidRDefault="009F2941" w:rsidP="006F0BAA">
            <w:pPr>
              <w:rPr>
                <w:rFonts w:cstheme="minorHAnsi"/>
                <w:color w:val="000000" w:themeColor="text1"/>
              </w:rPr>
            </w:pPr>
            <w:r w:rsidRPr="00C50E3D">
              <w:t>Google</w:t>
            </w:r>
          </w:p>
        </w:tc>
        <w:tc>
          <w:tcPr>
            <w:tcW w:w="17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DAF0FD" w14:textId="77777777" w:rsidR="009F2941" w:rsidRPr="009C707F" w:rsidRDefault="009F2941" w:rsidP="006F0BAA">
            <w:pPr>
              <w:rPr>
                <w:rFonts w:cstheme="minorHAnsi"/>
                <w:color w:val="000000" w:themeColor="text1"/>
              </w:rPr>
            </w:pPr>
            <w:r w:rsidRPr="00C50E3D">
              <w:t>En son aramalarınızı, bir reklamlar</w:t>
            </w:r>
            <w:r>
              <w:t>la olan</w:t>
            </w:r>
            <w:r w:rsidRPr="00C50E3D">
              <w:t xml:space="preserve"> önceki etkileşimlerinizi hatırlayarak Google reklamları</w:t>
            </w:r>
            <w:r>
              <w:t>nı</w:t>
            </w:r>
            <w:r w:rsidRPr="00C50E3D">
              <w:t xml:space="preserve"> özelleştirmeye yardımcı olmanın yanı sıra, web sitesini nasıl kullandığınız</w:t>
            </w:r>
            <w:r>
              <w:t>ı</w:t>
            </w:r>
            <w:r w:rsidRPr="00C50E3D">
              <w:t xml:space="preserve"> ve bu web sitesini ziyaret etmeden önce görmüş olabileceğiniz herhangi bir reklam hakkında bilgi depolamak için kullanılır.</w:t>
            </w:r>
          </w:p>
        </w:tc>
        <w:tc>
          <w:tcPr>
            <w:tcW w:w="106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5BD7F3" w14:textId="77777777" w:rsidR="009F2941" w:rsidRPr="009C707F" w:rsidRDefault="009F2941" w:rsidP="006F0BAA">
            <w:pPr>
              <w:rPr>
                <w:rFonts w:cstheme="minorHAnsi"/>
                <w:color w:val="000000" w:themeColor="text1"/>
              </w:rPr>
            </w:pPr>
            <w:r>
              <w:rPr>
                <w:rFonts w:cstheme="minorHAnsi"/>
                <w:color w:val="000000" w:themeColor="text1"/>
              </w:rPr>
              <w:t>5 Ay</w:t>
            </w:r>
          </w:p>
        </w:tc>
      </w:tr>
      <w:tr w:rsidR="009F2941" w:rsidRPr="009C707F" w14:paraId="47B0234D" w14:textId="77777777" w:rsidTr="006F0BAA">
        <w:trPr>
          <w:trHeight w:val="560"/>
        </w:trPr>
        <w:tc>
          <w:tcPr>
            <w:tcW w:w="131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303930" w14:textId="77777777" w:rsidR="009F2941" w:rsidRDefault="009F2941" w:rsidP="006F0BAA"/>
          <w:p w14:paraId="680EC31F" w14:textId="77777777" w:rsidR="009F2941" w:rsidRDefault="009F2941" w:rsidP="006F0BAA"/>
          <w:p w14:paraId="1960708E" w14:textId="77777777" w:rsidR="009F2941" w:rsidRDefault="009F2941" w:rsidP="006F0BAA"/>
          <w:p w14:paraId="23CAA778" w14:textId="77777777" w:rsidR="009F2941" w:rsidRDefault="009F2941" w:rsidP="006F0BAA">
            <w:r w:rsidRPr="00C50E3D">
              <w:t>SID</w:t>
            </w:r>
          </w:p>
        </w:tc>
        <w:tc>
          <w:tcPr>
            <w:tcW w:w="85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0875CB1" w14:textId="77777777" w:rsidR="009F2941" w:rsidRDefault="009F2941" w:rsidP="006F0BAA"/>
          <w:p w14:paraId="53FBD1AF" w14:textId="77777777" w:rsidR="009F2941" w:rsidRDefault="009F2941" w:rsidP="006F0BAA"/>
          <w:p w14:paraId="7EA8092D" w14:textId="77777777" w:rsidR="009F2941" w:rsidRDefault="009F2941" w:rsidP="006F0BAA"/>
          <w:p w14:paraId="0F75050D" w14:textId="77777777" w:rsidR="009F2941" w:rsidRDefault="009F2941" w:rsidP="006F0BAA">
            <w:r w:rsidRPr="00C50E3D">
              <w:t>Google</w:t>
            </w:r>
          </w:p>
        </w:tc>
        <w:tc>
          <w:tcPr>
            <w:tcW w:w="17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4F8763" w14:textId="77777777" w:rsidR="009F2941" w:rsidRPr="00C50E3D" w:rsidRDefault="009F2941" w:rsidP="006F0BAA">
            <w:r w:rsidRPr="00C50E3D">
              <w:t>En son aramalarınızı, bir reklamlar</w:t>
            </w:r>
            <w:r>
              <w:t>la olan</w:t>
            </w:r>
            <w:r w:rsidRPr="00C50E3D">
              <w:t xml:space="preserve"> önceki etkileşimlerinizi hatırlayarak Google reklamları</w:t>
            </w:r>
            <w:r>
              <w:t>nı</w:t>
            </w:r>
            <w:r w:rsidRPr="00C50E3D">
              <w:t xml:space="preserve"> özelleştirmeye yardımcı olmanın yanı sıra, web sitesini nasıl kullandığınız</w:t>
            </w:r>
            <w:r>
              <w:t>ı</w:t>
            </w:r>
            <w:r w:rsidRPr="00C50E3D">
              <w:t xml:space="preserve"> ve bu web sitesini ziyaret etmeden önce görmüş olabileceğiniz herhangi bir reklam hakkında bilgi depolamak için kullanılır.</w:t>
            </w:r>
          </w:p>
        </w:tc>
        <w:tc>
          <w:tcPr>
            <w:tcW w:w="106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1099543" w14:textId="77777777" w:rsidR="009F2941" w:rsidRDefault="009F2941" w:rsidP="006F0BAA">
            <w:pPr>
              <w:rPr>
                <w:rFonts w:cstheme="minorHAnsi"/>
                <w:color w:val="000000" w:themeColor="text1"/>
              </w:rPr>
            </w:pPr>
            <w:r>
              <w:rPr>
                <w:rFonts w:cstheme="minorHAnsi"/>
                <w:color w:val="000000" w:themeColor="text1"/>
              </w:rPr>
              <w:t>3 Gün</w:t>
            </w:r>
          </w:p>
        </w:tc>
      </w:tr>
      <w:tr w:rsidR="009F2941" w:rsidRPr="009C707F" w14:paraId="05B26915" w14:textId="77777777" w:rsidTr="006F0BAA">
        <w:trPr>
          <w:trHeight w:val="560"/>
        </w:trPr>
        <w:tc>
          <w:tcPr>
            <w:tcW w:w="131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471365" w14:textId="77777777" w:rsidR="009F2941" w:rsidRDefault="009F2941" w:rsidP="006F0BAA"/>
          <w:p w14:paraId="00BFDC0B" w14:textId="77777777" w:rsidR="009F2941" w:rsidRDefault="009F2941" w:rsidP="006F0BAA"/>
          <w:p w14:paraId="5B693702" w14:textId="77777777" w:rsidR="009F2941" w:rsidRDefault="009F2941" w:rsidP="006F0BAA"/>
          <w:p w14:paraId="6E703D96" w14:textId="77777777" w:rsidR="009F2941" w:rsidRDefault="009F2941" w:rsidP="006F0BAA">
            <w:r>
              <w:t>S</w:t>
            </w:r>
            <w:r w:rsidRPr="00C50E3D">
              <w:t>SID</w:t>
            </w:r>
          </w:p>
        </w:tc>
        <w:tc>
          <w:tcPr>
            <w:tcW w:w="85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2F7A471" w14:textId="77777777" w:rsidR="009F2941" w:rsidRDefault="009F2941" w:rsidP="006F0BAA"/>
          <w:p w14:paraId="516C741E" w14:textId="77777777" w:rsidR="009F2941" w:rsidRDefault="009F2941" w:rsidP="006F0BAA"/>
          <w:p w14:paraId="48AF8069" w14:textId="77777777" w:rsidR="009F2941" w:rsidRDefault="009F2941" w:rsidP="006F0BAA"/>
          <w:p w14:paraId="0FDE0A00" w14:textId="77777777" w:rsidR="009F2941" w:rsidRDefault="009F2941" w:rsidP="006F0BAA">
            <w:r w:rsidRPr="00C50E3D">
              <w:t>Google</w:t>
            </w:r>
          </w:p>
        </w:tc>
        <w:tc>
          <w:tcPr>
            <w:tcW w:w="17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324AE9" w14:textId="77777777" w:rsidR="009F2941" w:rsidRPr="00C50E3D" w:rsidRDefault="009F2941" w:rsidP="006F0BAA">
            <w:r>
              <w:t>Google</w:t>
            </w:r>
            <w:r w:rsidRPr="00466FEC">
              <w:t xml:space="preserve"> hizmetler</w:t>
            </w:r>
            <w:r>
              <w:t>den</w:t>
            </w:r>
            <w:r w:rsidRPr="00466FEC">
              <w:t xml:space="preserve"> topla</w:t>
            </w:r>
            <w:r>
              <w:t>dığı</w:t>
            </w:r>
            <w:r w:rsidRPr="00466FEC">
              <w:t xml:space="preserve"> verileri, web kullanıcılarının ilgi alanlarını belirlemek ve bu ilgi profillerine dayalı kuruluşlara reklam alanı satmak ve reklamlarının, reklamlarının göründüğü sayfalardaki içerikle</w:t>
            </w:r>
            <w:r>
              <w:t>ri</w:t>
            </w:r>
            <w:r w:rsidRPr="00466FEC">
              <w:t xml:space="preserve"> hizalamak için kullanır.</w:t>
            </w:r>
          </w:p>
        </w:tc>
        <w:tc>
          <w:tcPr>
            <w:tcW w:w="106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870AD3B" w14:textId="77777777" w:rsidR="009F2941" w:rsidRDefault="009F2941" w:rsidP="006F0BAA">
            <w:pPr>
              <w:rPr>
                <w:rFonts w:cstheme="minorHAnsi"/>
                <w:color w:val="000000" w:themeColor="text1"/>
              </w:rPr>
            </w:pPr>
            <w:r>
              <w:rPr>
                <w:rFonts w:cstheme="minorHAnsi"/>
                <w:color w:val="000000" w:themeColor="text1"/>
              </w:rPr>
              <w:t>3 Gün</w:t>
            </w:r>
          </w:p>
        </w:tc>
      </w:tr>
      <w:tr w:rsidR="009F2941" w:rsidRPr="009C707F" w14:paraId="39CF9842" w14:textId="77777777" w:rsidTr="006F0BAA">
        <w:trPr>
          <w:trHeight w:val="560"/>
        </w:trPr>
        <w:tc>
          <w:tcPr>
            <w:tcW w:w="131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8760A65" w14:textId="77777777" w:rsidR="009F2941" w:rsidRPr="009C707F" w:rsidRDefault="009F2941" w:rsidP="006F0BAA">
            <w:pPr>
              <w:rPr>
                <w:rFonts w:cstheme="minorHAnsi"/>
                <w:color w:val="000000" w:themeColor="text1"/>
              </w:rPr>
            </w:pPr>
            <w:r>
              <w:rPr>
                <w:rFonts w:cstheme="minorHAnsi"/>
                <w:color w:val="000000" w:themeColor="text1"/>
              </w:rPr>
              <w:t>OTZ</w:t>
            </w:r>
          </w:p>
        </w:tc>
        <w:tc>
          <w:tcPr>
            <w:tcW w:w="85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3798E45" w14:textId="77777777" w:rsidR="009F2941" w:rsidRPr="009C707F" w:rsidRDefault="009F2941" w:rsidP="006F0BAA">
            <w:pPr>
              <w:rPr>
                <w:rFonts w:cstheme="minorHAnsi"/>
                <w:color w:val="000000" w:themeColor="text1"/>
              </w:rPr>
            </w:pPr>
            <w:r>
              <w:rPr>
                <w:rFonts w:cstheme="minorHAnsi"/>
                <w:color w:val="000000" w:themeColor="text1"/>
              </w:rPr>
              <w:t>Google</w:t>
            </w:r>
          </w:p>
        </w:tc>
        <w:tc>
          <w:tcPr>
            <w:tcW w:w="17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53D523" w14:textId="77777777" w:rsidR="009F2941" w:rsidRPr="009C707F" w:rsidRDefault="009F2941" w:rsidP="006F0BAA">
            <w:pPr>
              <w:rPr>
                <w:rFonts w:cstheme="minorHAnsi"/>
                <w:color w:val="000000" w:themeColor="text1"/>
              </w:rPr>
            </w:pPr>
            <w:r w:rsidRPr="00903C48">
              <w:rPr>
                <w:rFonts w:cstheme="minorHAnsi"/>
                <w:color w:val="000000" w:themeColor="text1"/>
              </w:rPr>
              <w:t>Bu çerezler, web sitesin</w:t>
            </w:r>
            <w:r>
              <w:rPr>
                <w:rFonts w:cstheme="minorHAnsi"/>
                <w:color w:val="000000" w:themeColor="text1"/>
              </w:rPr>
              <w:t>de</w:t>
            </w:r>
            <w:r w:rsidRPr="00903C48">
              <w:rPr>
                <w:rFonts w:cstheme="minorHAnsi"/>
                <w:color w:val="000000" w:themeColor="text1"/>
              </w:rPr>
              <w:t xml:space="preserve"> yaptığınız seçimleri (kullanıcı adınız, diliniz veya bulunduğunuz bölge gibi) hatırla</w:t>
            </w:r>
            <w:r>
              <w:rPr>
                <w:rFonts w:cstheme="minorHAnsi"/>
                <w:color w:val="000000" w:themeColor="text1"/>
              </w:rPr>
              <w:t>n</w:t>
            </w:r>
            <w:r w:rsidRPr="00903C48">
              <w:rPr>
                <w:rFonts w:cstheme="minorHAnsi"/>
                <w:color w:val="000000" w:themeColor="text1"/>
              </w:rPr>
              <w:t xml:space="preserve">masına ve </w:t>
            </w:r>
            <w:r>
              <w:rPr>
                <w:rFonts w:cstheme="minorHAnsi"/>
                <w:color w:val="000000" w:themeColor="text1"/>
              </w:rPr>
              <w:t xml:space="preserve">daha gelişmiş </w:t>
            </w:r>
            <w:r w:rsidRPr="00903C48">
              <w:rPr>
                <w:rFonts w:cstheme="minorHAnsi"/>
                <w:color w:val="000000" w:themeColor="text1"/>
              </w:rPr>
              <w:t>kişisel özellikler sunmasına olanak tanır.</w:t>
            </w:r>
          </w:p>
        </w:tc>
        <w:tc>
          <w:tcPr>
            <w:tcW w:w="106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024AB62" w14:textId="77777777" w:rsidR="009F2941" w:rsidRPr="009C707F" w:rsidRDefault="009F2941" w:rsidP="006F0BAA">
            <w:pPr>
              <w:rPr>
                <w:rFonts w:cstheme="minorHAnsi"/>
                <w:color w:val="000000" w:themeColor="text1"/>
              </w:rPr>
            </w:pPr>
            <w:r>
              <w:rPr>
                <w:rFonts w:cstheme="minorHAnsi"/>
                <w:color w:val="000000" w:themeColor="text1"/>
              </w:rPr>
              <w:t>1 Ay</w:t>
            </w:r>
          </w:p>
        </w:tc>
      </w:tr>
      <w:tr w:rsidR="009F2941" w:rsidRPr="009C707F" w14:paraId="6819D7B7" w14:textId="77777777" w:rsidTr="006F0BAA">
        <w:trPr>
          <w:trHeight w:val="560"/>
        </w:trPr>
        <w:tc>
          <w:tcPr>
            <w:tcW w:w="131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10E4A8" w14:textId="77777777" w:rsidR="009F2941" w:rsidRPr="009C707F" w:rsidRDefault="009F2941" w:rsidP="006F0BAA">
            <w:pPr>
              <w:rPr>
                <w:rFonts w:cstheme="minorHAnsi"/>
                <w:color w:val="000000" w:themeColor="text1"/>
              </w:rPr>
            </w:pPr>
            <w:r>
              <w:rPr>
                <w:rFonts w:cstheme="minorHAnsi"/>
                <w:color w:val="000000" w:themeColor="text1"/>
              </w:rPr>
              <w:t>DV</w:t>
            </w:r>
          </w:p>
        </w:tc>
        <w:tc>
          <w:tcPr>
            <w:tcW w:w="85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F20E236" w14:textId="77777777" w:rsidR="009F2941" w:rsidRPr="009C707F" w:rsidRDefault="009F2941" w:rsidP="006F0BAA">
            <w:pPr>
              <w:rPr>
                <w:rFonts w:cstheme="minorHAnsi"/>
                <w:color w:val="000000" w:themeColor="text1"/>
              </w:rPr>
            </w:pPr>
            <w:r>
              <w:rPr>
                <w:rFonts w:cstheme="minorHAnsi"/>
                <w:color w:val="000000" w:themeColor="text1"/>
              </w:rPr>
              <w:t>Google</w:t>
            </w:r>
          </w:p>
        </w:tc>
        <w:tc>
          <w:tcPr>
            <w:tcW w:w="177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932217" w14:textId="77777777" w:rsidR="009F2941" w:rsidRPr="009C707F" w:rsidRDefault="009F2941" w:rsidP="006F0BAA">
            <w:pPr>
              <w:rPr>
                <w:rFonts w:cstheme="minorHAnsi"/>
                <w:color w:val="000000" w:themeColor="text1"/>
              </w:rPr>
            </w:pPr>
            <w:r w:rsidRPr="00BC0200">
              <w:rPr>
                <w:rFonts w:cstheme="minorHAnsi"/>
                <w:color w:val="000000" w:themeColor="text1"/>
              </w:rPr>
              <w:t>Ziyaretçilerin iyileştirmeler yapmamıza yardımcı olacak raporları derlemek için kullandığımız sitemizi nasıl kullandıkları hakkında bilgi toplamak için kullanılır</w:t>
            </w:r>
            <w:r w:rsidRPr="009C707F">
              <w:rPr>
                <w:rFonts w:cstheme="minorHAnsi"/>
                <w:color w:val="000000" w:themeColor="text1"/>
              </w:rPr>
              <w:t>.</w:t>
            </w:r>
          </w:p>
        </w:tc>
        <w:tc>
          <w:tcPr>
            <w:tcW w:w="106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68F721F" w14:textId="77777777" w:rsidR="009F2941" w:rsidRPr="009C707F" w:rsidRDefault="009F2941" w:rsidP="006F0BAA">
            <w:pPr>
              <w:rPr>
                <w:rFonts w:cstheme="minorHAnsi"/>
                <w:color w:val="000000" w:themeColor="text1"/>
              </w:rPr>
            </w:pPr>
            <w:r>
              <w:rPr>
                <w:rFonts w:cstheme="minorHAnsi"/>
                <w:color w:val="000000" w:themeColor="text1"/>
              </w:rPr>
              <w:t>1 Saat</w:t>
            </w:r>
          </w:p>
        </w:tc>
      </w:tr>
    </w:tbl>
    <w:p w14:paraId="42757A1F" w14:textId="77777777" w:rsidR="009F2941" w:rsidRPr="009C707F" w:rsidRDefault="009F2941" w:rsidP="009F2941">
      <w:pPr>
        <w:jc w:val="both"/>
        <w:rPr>
          <w:rFonts w:cstheme="minorHAnsi"/>
          <w:color w:val="000000" w:themeColor="text1"/>
        </w:rPr>
      </w:pPr>
    </w:p>
    <w:p w14:paraId="2FDACDA8" w14:textId="77777777" w:rsidR="009F2941" w:rsidRPr="009C707F" w:rsidRDefault="009F2941" w:rsidP="009F2941">
      <w:pPr>
        <w:spacing w:before="100" w:beforeAutospacing="1" w:after="100" w:afterAutospacing="1"/>
        <w:rPr>
          <w:rFonts w:cstheme="minorHAnsi"/>
          <w:color w:val="000000" w:themeColor="text1"/>
        </w:rPr>
      </w:pPr>
      <w:r w:rsidRPr="009C707F">
        <w:rPr>
          <w:rFonts w:cstheme="minorHAnsi"/>
          <w:color w:val="000000" w:themeColor="text1"/>
        </w:rPr>
        <w:t>3. Taraf firmaların Çerez Politikaları için daha detaylı bilgi aşağıdaki gibidir;</w:t>
      </w:r>
    </w:p>
    <w:p w14:paraId="78106A10" w14:textId="77777777" w:rsidR="009F2941" w:rsidRPr="009C707F" w:rsidRDefault="009F2941" w:rsidP="009F2941">
      <w:pPr>
        <w:pStyle w:val="ListeParagraf"/>
        <w:numPr>
          <w:ilvl w:val="0"/>
          <w:numId w:val="39"/>
        </w:numPr>
        <w:rPr>
          <w:rFonts w:asciiTheme="minorHAnsi" w:hAnsiTheme="minorHAnsi" w:cstheme="minorHAnsi"/>
          <w:color w:val="000000" w:themeColor="text1"/>
          <w:sz w:val="22"/>
          <w:szCs w:val="22"/>
        </w:rPr>
      </w:pPr>
      <w:r w:rsidRPr="009C707F">
        <w:rPr>
          <w:rFonts w:asciiTheme="minorHAnsi" w:hAnsiTheme="minorHAnsi" w:cstheme="minorHAnsi"/>
          <w:color w:val="000000" w:themeColor="text1"/>
          <w:sz w:val="22"/>
          <w:szCs w:val="22"/>
        </w:rPr>
        <w:t>Google Analytics (</w:t>
      </w:r>
      <w:hyperlink r:id="rId11" w:history="1">
        <w:r w:rsidRPr="009C707F">
          <w:rPr>
            <w:rStyle w:val="Kpr"/>
            <w:rFonts w:asciiTheme="minorHAnsi" w:hAnsiTheme="minorHAnsi" w:cstheme="minorHAnsi"/>
            <w:color w:val="000000" w:themeColor="text1"/>
            <w:sz w:val="22"/>
            <w:szCs w:val="22"/>
          </w:rPr>
          <w:t>https://support.google.com/analytics/topic/2919631?hl=tr</w:t>
        </w:r>
      </w:hyperlink>
      <w:r w:rsidRPr="009C707F">
        <w:rPr>
          <w:rFonts w:asciiTheme="minorHAnsi" w:hAnsiTheme="minorHAnsi" w:cstheme="minorHAnsi"/>
          <w:color w:val="000000" w:themeColor="text1"/>
          <w:sz w:val="22"/>
          <w:szCs w:val="22"/>
        </w:rPr>
        <w:t>)</w:t>
      </w:r>
    </w:p>
    <w:p w14:paraId="28C1E552" w14:textId="77777777" w:rsidR="009F2941" w:rsidRPr="009C707F" w:rsidRDefault="009F2941" w:rsidP="009F2941">
      <w:pPr>
        <w:pStyle w:val="ListeParagraf"/>
        <w:numPr>
          <w:ilvl w:val="0"/>
          <w:numId w:val="39"/>
        </w:numPr>
        <w:rPr>
          <w:rFonts w:asciiTheme="minorHAnsi" w:hAnsiTheme="minorHAnsi" w:cstheme="minorHAnsi"/>
          <w:color w:val="000000" w:themeColor="text1"/>
          <w:sz w:val="22"/>
          <w:szCs w:val="22"/>
        </w:rPr>
      </w:pPr>
      <w:r w:rsidRPr="009C707F">
        <w:rPr>
          <w:rFonts w:asciiTheme="minorHAnsi" w:hAnsiTheme="minorHAnsi" w:cstheme="minorHAnsi"/>
          <w:color w:val="000000" w:themeColor="text1"/>
          <w:sz w:val="22"/>
          <w:szCs w:val="22"/>
        </w:rPr>
        <w:t xml:space="preserve">Google </w:t>
      </w:r>
      <w:proofErr w:type="spellStart"/>
      <w:r w:rsidRPr="00BC0200">
        <w:rPr>
          <w:rFonts w:asciiTheme="minorHAnsi" w:hAnsiTheme="minorHAnsi" w:cstheme="minorHAnsi"/>
          <w:color w:val="000000" w:themeColor="text1"/>
          <w:sz w:val="22"/>
          <w:szCs w:val="22"/>
        </w:rPr>
        <w:t>Adwords</w:t>
      </w:r>
      <w:proofErr w:type="spellEnd"/>
      <w:r w:rsidRPr="00BC0200">
        <w:rPr>
          <w:rFonts w:asciiTheme="minorHAnsi" w:hAnsiTheme="minorHAnsi" w:cstheme="minorHAnsi"/>
          <w:color w:val="000000" w:themeColor="text1"/>
          <w:sz w:val="22"/>
          <w:szCs w:val="22"/>
        </w:rPr>
        <w:t>(</w:t>
      </w:r>
      <w:hyperlink r:id="rId12" w:history="1">
        <w:r w:rsidRPr="00BC0200">
          <w:rPr>
            <w:rStyle w:val="Kpr"/>
            <w:rFonts w:asciiTheme="minorHAnsi" w:hAnsiTheme="minorHAnsi" w:cstheme="minorHAnsi"/>
            <w:color w:val="000000" w:themeColor="text1"/>
            <w:sz w:val="22"/>
            <w:szCs w:val="22"/>
          </w:rPr>
          <w:t>https://support.google.com/ads/answer/2662922?hl=en</w:t>
        </w:r>
      </w:hyperlink>
      <w:r w:rsidRPr="00BC0200">
        <w:rPr>
          <w:rFonts w:asciiTheme="minorHAnsi" w:hAnsiTheme="minorHAnsi" w:cstheme="minorHAnsi"/>
          <w:color w:val="000000" w:themeColor="text1"/>
          <w:sz w:val="22"/>
          <w:szCs w:val="22"/>
        </w:rPr>
        <w:t>)</w:t>
      </w:r>
    </w:p>
    <w:p w14:paraId="2B76A7D3" w14:textId="4AE80870" w:rsidR="009F2941" w:rsidRPr="00F2131C" w:rsidRDefault="009F2941" w:rsidP="00F2131C">
      <w:pPr>
        <w:pStyle w:val="ListeParagraf"/>
        <w:numPr>
          <w:ilvl w:val="0"/>
          <w:numId w:val="39"/>
        </w:numPr>
        <w:rPr>
          <w:rFonts w:asciiTheme="minorHAnsi" w:hAnsiTheme="minorHAnsi" w:cstheme="minorHAnsi"/>
          <w:color w:val="000000" w:themeColor="text1"/>
          <w:sz w:val="22"/>
          <w:szCs w:val="22"/>
        </w:rPr>
      </w:pPr>
      <w:r w:rsidRPr="009C707F">
        <w:rPr>
          <w:rFonts w:asciiTheme="minorHAnsi" w:hAnsiTheme="minorHAnsi" w:cstheme="minorHAnsi"/>
          <w:color w:val="000000" w:themeColor="text1"/>
          <w:sz w:val="22"/>
          <w:szCs w:val="22"/>
        </w:rPr>
        <w:t>Google Analytics(</w:t>
      </w:r>
      <w:hyperlink r:id="rId13" w:history="1">
        <w:r w:rsidRPr="00BC0200">
          <w:rPr>
            <w:rStyle w:val="Kpr"/>
            <w:rFonts w:asciiTheme="minorHAnsi" w:hAnsiTheme="minorHAnsi" w:cstheme="minorHAnsi"/>
            <w:color w:val="000000" w:themeColor="text1"/>
            <w:sz w:val="22"/>
            <w:szCs w:val="22"/>
          </w:rPr>
          <w:t>https://tools.google.com/dlpage/gaoptout</w:t>
        </w:r>
      </w:hyperlink>
    </w:p>
    <w:p w14:paraId="02110646" w14:textId="77777777" w:rsidR="009F2941" w:rsidRPr="009C707F" w:rsidRDefault="009F2941" w:rsidP="009F2941">
      <w:pPr>
        <w:jc w:val="both"/>
        <w:rPr>
          <w:rFonts w:cstheme="minorHAnsi"/>
          <w:color w:val="000000" w:themeColor="text1"/>
        </w:rPr>
      </w:pPr>
    </w:p>
    <w:p w14:paraId="622A5CE1" w14:textId="77777777" w:rsidR="009F2941" w:rsidRPr="009C707F" w:rsidRDefault="009F2941" w:rsidP="009F2941">
      <w:pPr>
        <w:pStyle w:val="ListeParagraf"/>
        <w:numPr>
          <w:ilvl w:val="0"/>
          <w:numId w:val="40"/>
        </w:numPr>
        <w:contextualSpacing w:val="0"/>
        <w:jc w:val="both"/>
        <w:outlineLvl w:val="0"/>
        <w:rPr>
          <w:rFonts w:asciiTheme="minorHAnsi" w:hAnsiTheme="minorHAnsi" w:cstheme="minorHAnsi"/>
          <w:b/>
          <w:bCs/>
          <w:color w:val="000000" w:themeColor="text1"/>
          <w:sz w:val="28"/>
          <w:szCs w:val="28"/>
        </w:rPr>
      </w:pPr>
      <w:bookmarkStart w:id="6" w:name="_Toc27384702"/>
      <w:bookmarkStart w:id="7" w:name="_Toc36561219"/>
      <w:proofErr w:type="spellStart"/>
      <w:r w:rsidRPr="009C707F">
        <w:rPr>
          <w:rFonts w:asciiTheme="minorHAnsi" w:hAnsiTheme="minorHAnsi" w:cstheme="minorHAnsi"/>
          <w:b/>
          <w:bCs/>
          <w:color w:val="000000" w:themeColor="text1"/>
          <w:sz w:val="28"/>
          <w:szCs w:val="28"/>
        </w:rPr>
        <w:t>Çerezleri</w:t>
      </w:r>
      <w:proofErr w:type="spellEnd"/>
      <w:r w:rsidRPr="009C707F">
        <w:rPr>
          <w:rFonts w:asciiTheme="minorHAnsi" w:hAnsiTheme="minorHAnsi" w:cstheme="minorHAnsi"/>
          <w:b/>
          <w:bCs/>
          <w:color w:val="000000" w:themeColor="text1"/>
          <w:sz w:val="28"/>
          <w:szCs w:val="28"/>
        </w:rPr>
        <w:t xml:space="preserve"> </w:t>
      </w:r>
      <w:proofErr w:type="spellStart"/>
      <w:r w:rsidRPr="009C707F">
        <w:rPr>
          <w:rFonts w:asciiTheme="minorHAnsi" w:hAnsiTheme="minorHAnsi" w:cstheme="minorHAnsi"/>
          <w:b/>
          <w:bCs/>
          <w:color w:val="000000" w:themeColor="text1"/>
          <w:sz w:val="28"/>
          <w:szCs w:val="28"/>
        </w:rPr>
        <w:t>Nasıl</w:t>
      </w:r>
      <w:proofErr w:type="spellEnd"/>
      <w:r w:rsidRPr="009C707F">
        <w:rPr>
          <w:rFonts w:asciiTheme="minorHAnsi" w:hAnsiTheme="minorHAnsi" w:cstheme="minorHAnsi"/>
          <w:b/>
          <w:bCs/>
          <w:color w:val="000000" w:themeColor="text1"/>
          <w:sz w:val="28"/>
          <w:szCs w:val="28"/>
        </w:rPr>
        <w:t xml:space="preserve"> Siler </w:t>
      </w:r>
      <w:proofErr w:type="spellStart"/>
      <w:r w:rsidRPr="009C707F">
        <w:rPr>
          <w:rFonts w:asciiTheme="minorHAnsi" w:hAnsiTheme="minorHAnsi" w:cstheme="minorHAnsi"/>
          <w:b/>
          <w:bCs/>
          <w:color w:val="000000" w:themeColor="text1"/>
          <w:sz w:val="28"/>
          <w:szCs w:val="28"/>
        </w:rPr>
        <w:t>veya</w:t>
      </w:r>
      <w:proofErr w:type="spellEnd"/>
      <w:r w:rsidRPr="009C707F">
        <w:rPr>
          <w:rFonts w:asciiTheme="minorHAnsi" w:hAnsiTheme="minorHAnsi" w:cstheme="minorHAnsi"/>
          <w:b/>
          <w:bCs/>
          <w:color w:val="000000" w:themeColor="text1"/>
          <w:sz w:val="28"/>
          <w:szCs w:val="28"/>
        </w:rPr>
        <w:t xml:space="preserve"> </w:t>
      </w:r>
      <w:proofErr w:type="spellStart"/>
      <w:r w:rsidRPr="009C707F">
        <w:rPr>
          <w:rFonts w:asciiTheme="minorHAnsi" w:hAnsiTheme="minorHAnsi" w:cstheme="minorHAnsi"/>
          <w:b/>
          <w:bCs/>
          <w:color w:val="000000" w:themeColor="text1"/>
          <w:sz w:val="28"/>
          <w:szCs w:val="28"/>
        </w:rPr>
        <w:t>Engellersiniz</w:t>
      </w:r>
      <w:bookmarkEnd w:id="6"/>
      <w:bookmarkEnd w:id="7"/>
      <w:proofErr w:type="spellEnd"/>
    </w:p>
    <w:p w14:paraId="0E3A1F73" w14:textId="77777777" w:rsidR="009F2941" w:rsidRPr="009C707F" w:rsidRDefault="009F2941" w:rsidP="009F2941">
      <w:pPr>
        <w:jc w:val="both"/>
        <w:rPr>
          <w:rFonts w:cstheme="minorHAnsi"/>
          <w:color w:val="000000" w:themeColor="text1"/>
        </w:rPr>
      </w:pPr>
    </w:p>
    <w:p w14:paraId="66D544FC" w14:textId="77777777" w:rsidR="009F2941" w:rsidRPr="009C707F" w:rsidRDefault="009F2941" w:rsidP="009F2941">
      <w:pPr>
        <w:jc w:val="both"/>
        <w:rPr>
          <w:rFonts w:cstheme="minorHAnsi"/>
          <w:color w:val="000000" w:themeColor="text1"/>
        </w:rPr>
      </w:pPr>
      <w:r w:rsidRPr="009C707F">
        <w:rPr>
          <w:rFonts w:cstheme="minorHAnsi"/>
          <w:color w:val="000000" w:themeColor="text1"/>
        </w:rPr>
        <w:lastRenderedPageBreak/>
        <w:t xml:space="preserve">Herhangi bir zamanda izin verdiğiniz çerezlerin kullanılmamasını sağlayabilirsiniz. Kullanılan çerezlerin silinmesi durumunda web sayfamız sizden tekrar izin alıncaya kadar çerez işlemesi yapmayacaktır. Sayfayı yeniden yüklediğiniz durumunda çerez kullanımı için tekrar açık rızanıza başvurulacaktır. Açık rıza vermeniz durumunda çerezler işlenebilecek aksi halde işlenemeyecektir. </w:t>
      </w:r>
    </w:p>
    <w:p w14:paraId="1EC458F5" w14:textId="77777777" w:rsidR="009F2941" w:rsidRPr="009C707F" w:rsidRDefault="009F2941" w:rsidP="009F2941">
      <w:pPr>
        <w:jc w:val="both"/>
        <w:rPr>
          <w:rFonts w:cstheme="minorHAnsi"/>
          <w:color w:val="000000" w:themeColor="text1"/>
        </w:rPr>
      </w:pPr>
    </w:p>
    <w:p w14:paraId="6D956793" w14:textId="77777777" w:rsidR="009F2941" w:rsidRPr="009C707F" w:rsidRDefault="009F2941" w:rsidP="009F2941">
      <w:pPr>
        <w:jc w:val="both"/>
        <w:rPr>
          <w:rFonts w:cstheme="minorHAnsi"/>
          <w:color w:val="000000" w:themeColor="text1"/>
        </w:rPr>
      </w:pPr>
      <w:r w:rsidRPr="009C707F">
        <w:rPr>
          <w:rFonts w:cstheme="minorHAnsi"/>
          <w:color w:val="000000" w:themeColor="text1"/>
        </w:rPr>
        <w:t>Çerezleri nasıl sileceğinize yol göstermesi amacıyla 4 (dört) tarayıcının kullanım detaylarının bulunduğu açıklamaları aşağıdaki listede bulabilirsiniz.</w:t>
      </w:r>
    </w:p>
    <w:p w14:paraId="17B35190" w14:textId="77777777" w:rsidR="009F2941" w:rsidRPr="009C707F" w:rsidRDefault="009F2941" w:rsidP="009F2941">
      <w:pPr>
        <w:jc w:val="both"/>
        <w:rPr>
          <w:rFonts w:cstheme="minorHAnsi"/>
          <w:color w:val="000000" w:themeColor="text1"/>
        </w:rPr>
      </w:pPr>
    </w:p>
    <w:p w14:paraId="554CCF29" w14:textId="77777777" w:rsidR="009F2941" w:rsidRPr="009C707F" w:rsidRDefault="00C23840" w:rsidP="009F2941">
      <w:pPr>
        <w:numPr>
          <w:ilvl w:val="0"/>
          <w:numId w:val="37"/>
        </w:numPr>
        <w:spacing w:before="100" w:beforeAutospacing="1" w:after="100" w:afterAutospacing="1" w:line="240" w:lineRule="auto"/>
        <w:rPr>
          <w:rFonts w:cstheme="minorHAnsi"/>
          <w:color w:val="000000" w:themeColor="text1"/>
        </w:rPr>
      </w:pPr>
      <w:hyperlink r:id="rId14" w:history="1">
        <w:r w:rsidR="009F2941" w:rsidRPr="009C707F">
          <w:rPr>
            <w:rStyle w:val="Kpr"/>
            <w:rFonts w:cstheme="minorHAnsi"/>
            <w:color w:val="000000" w:themeColor="text1"/>
          </w:rPr>
          <w:t>Internet Explorer için Çerez Ayarları</w:t>
        </w:r>
      </w:hyperlink>
    </w:p>
    <w:p w14:paraId="7EB44D87" w14:textId="77777777" w:rsidR="009F2941" w:rsidRPr="009C707F" w:rsidRDefault="00C23840" w:rsidP="009F2941">
      <w:pPr>
        <w:numPr>
          <w:ilvl w:val="0"/>
          <w:numId w:val="37"/>
        </w:numPr>
        <w:spacing w:before="100" w:beforeAutospacing="1" w:after="100" w:afterAutospacing="1" w:line="240" w:lineRule="auto"/>
        <w:rPr>
          <w:rFonts w:cstheme="minorHAnsi"/>
          <w:color w:val="000000" w:themeColor="text1"/>
        </w:rPr>
      </w:pPr>
      <w:hyperlink r:id="rId15" w:history="1">
        <w:proofErr w:type="spellStart"/>
        <w:r w:rsidR="009F2941" w:rsidRPr="009C707F">
          <w:rPr>
            <w:rStyle w:val="Kpr"/>
            <w:rFonts w:cstheme="minorHAnsi"/>
            <w:color w:val="000000" w:themeColor="text1"/>
          </w:rPr>
          <w:t>Firefox</w:t>
        </w:r>
        <w:proofErr w:type="spellEnd"/>
        <w:r w:rsidR="009F2941" w:rsidRPr="009C707F">
          <w:rPr>
            <w:rStyle w:val="Kpr"/>
            <w:rFonts w:cstheme="minorHAnsi"/>
            <w:color w:val="000000" w:themeColor="text1"/>
          </w:rPr>
          <w:t xml:space="preserve"> için Çerez Ayarları</w:t>
        </w:r>
      </w:hyperlink>
    </w:p>
    <w:p w14:paraId="660F3AFD" w14:textId="77777777" w:rsidR="009F2941" w:rsidRPr="009C707F" w:rsidRDefault="00C23840" w:rsidP="009F2941">
      <w:pPr>
        <w:numPr>
          <w:ilvl w:val="0"/>
          <w:numId w:val="37"/>
        </w:numPr>
        <w:spacing w:before="100" w:beforeAutospacing="1" w:after="100" w:afterAutospacing="1" w:line="240" w:lineRule="auto"/>
        <w:rPr>
          <w:rFonts w:cstheme="minorHAnsi"/>
          <w:color w:val="000000" w:themeColor="text1"/>
        </w:rPr>
      </w:pPr>
      <w:hyperlink r:id="rId16" w:history="1">
        <w:proofErr w:type="spellStart"/>
        <w:r w:rsidR="009F2941" w:rsidRPr="009C707F">
          <w:rPr>
            <w:rStyle w:val="Kpr"/>
            <w:rFonts w:cstheme="minorHAnsi"/>
            <w:color w:val="000000" w:themeColor="text1"/>
          </w:rPr>
          <w:t>Chrome</w:t>
        </w:r>
        <w:proofErr w:type="spellEnd"/>
        <w:r w:rsidR="009F2941" w:rsidRPr="009C707F">
          <w:rPr>
            <w:rStyle w:val="Kpr"/>
            <w:rFonts w:cstheme="minorHAnsi"/>
            <w:color w:val="000000" w:themeColor="text1"/>
          </w:rPr>
          <w:t xml:space="preserve"> için Çerez Ayarları</w:t>
        </w:r>
      </w:hyperlink>
    </w:p>
    <w:p w14:paraId="7156DAFE" w14:textId="77777777" w:rsidR="009F2941" w:rsidRPr="009C707F" w:rsidRDefault="00C23840" w:rsidP="009F2941">
      <w:pPr>
        <w:numPr>
          <w:ilvl w:val="0"/>
          <w:numId w:val="37"/>
        </w:numPr>
        <w:spacing w:before="100" w:beforeAutospacing="1" w:after="100" w:afterAutospacing="1" w:line="240" w:lineRule="auto"/>
        <w:rPr>
          <w:rFonts w:cstheme="minorHAnsi"/>
          <w:color w:val="000000" w:themeColor="text1"/>
        </w:rPr>
      </w:pPr>
      <w:hyperlink r:id="rId17" w:history="1">
        <w:r w:rsidR="009F2941" w:rsidRPr="009C707F">
          <w:rPr>
            <w:rStyle w:val="Kpr"/>
            <w:rFonts w:cstheme="minorHAnsi"/>
            <w:color w:val="000000" w:themeColor="text1"/>
          </w:rPr>
          <w:t>Safari için Çerez Ayarları</w:t>
        </w:r>
      </w:hyperlink>
    </w:p>
    <w:p w14:paraId="2C1C2F5F" w14:textId="77777777" w:rsidR="009F2941" w:rsidRPr="009C707F" w:rsidRDefault="009F2941" w:rsidP="009F2941">
      <w:pPr>
        <w:jc w:val="both"/>
        <w:rPr>
          <w:rFonts w:cstheme="minorHAnsi"/>
          <w:color w:val="000000" w:themeColor="text1"/>
        </w:rPr>
      </w:pPr>
    </w:p>
    <w:p w14:paraId="505214F8" w14:textId="77777777" w:rsidR="009F2941" w:rsidRPr="009C707F" w:rsidRDefault="009F2941" w:rsidP="009F2941">
      <w:pPr>
        <w:pStyle w:val="NormalWeb"/>
        <w:shd w:val="clear" w:color="auto" w:fill="FFFFFF"/>
        <w:spacing w:beforeAutospacing="0" w:after="150" w:afterAutospacing="0" w:line="270" w:lineRule="atLeast"/>
        <w:jc w:val="both"/>
        <w:rPr>
          <w:rFonts w:asciiTheme="minorHAnsi" w:hAnsiTheme="minorHAnsi" w:cstheme="minorHAnsi"/>
          <w:color w:val="000000" w:themeColor="text1"/>
          <w:sz w:val="22"/>
          <w:szCs w:val="22"/>
        </w:rPr>
      </w:pPr>
      <w:r w:rsidRPr="009C707F">
        <w:rPr>
          <w:rFonts w:asciiTheme="minorHAnsi" w:hAnsiTheme="minorHAnsi" w:cstheme="minorHAnsi"/>
          <w:color w:val="000000" w:themeColor="text1"/>
          <w:sz w:val="22"/>
          <w:szCs w:val="22"/>
        </w:rPr>
        <w:t xml:space="preserve">Yukarıdaki seçeneklerin yanı sıra; tüm çerezler hakkında bilgi sahibi olmak ve çerez yönetimi için; </w:t>
      </w:r>
      <w:hyperlink r:id="rId18" w:history="1">
        <w:r w:rsidRPr="009C707F">
          <w:rPr>
            <w:rStyle w:val="Kpr"/>
            <w:rFonts w:asciiTheme="minorHAnsi" w:hAnsiTheme="minorHAnsi" w:cstheme="minorHAnsi"/>
            <w:color w:val="000000" w:themeColor="text1"/>
            <w:sz w:val="22"/>
            <w:szCs w:val="22"/>
          </w:rPr>
          <w:t>www.allaboutcookies.org</w:t>
        </w:r>
      </w:hyperlink>
      <w:r w:rsidRPr="009C707F">
        <w:rPr>
          <w:rFonts w:asciiTheme="minorHAnsi" w:hAnsiTheme="minorHAnsi" w:cstheme="minorHAnsi"/>
          <w:color w:val="000000" w:themeColor="text1"/>
          <w:sz w:val="22"/>
          <w:szCs w:val="22"/>
        </w:rPr>
        <w:t xml:space="preserve"> veya www.youronlinechoices.eu adreslerini ziyaret edebilirsiniz.</w:t>
      </w:r>
    </w:p>
    <w:p w14:paraId="77FB568A" w14:textId="77777777" w:rsidR="009F2941" w:rsidRPr="009C707F" w:rsidRDefault="009F2941" w:rsidP="009F2941">
      <w:pPr>
        <w:jc w:val="both"/>
        <w:rPr>
          <w:rFonts w:cstheme="minorHAnsi"/>
          <w:color w:val="000000" w:themeColor="text1"/>
        </w:rPr>
      </w:pPr>
    </w:p>
    <w:p w14:paraId="0033F448" w14:textId="77777777" w:rsidR="009F2941" w:rsidRPr="00A766E7" w:rsidRDefault="009F2941" w:rsidP="009F2941">
      <w:pPr>
        <w:jc w:val="center"/>
        <w:rPr>
          <w:color w:val="000000" w:themeColor="text1"/>
        </w:rPr>
      </w:pPr>
    </w:p>
    <w:p w14:paraId="642F2347" w14:textId="77777777" w:rsidR="009F2941" w:rsidRPr="00860C55" w:rsidRDefault="009F2941" w:rsidP="009F2941">
      <w:pPr>
        <w:rPr>
          <w:rFonts w:cstheme="minorHAnsi"/>
          <w:color w:val="000000" w:themeColor="text1"/>
          <w:sz w:val="27"/>
          <w:szCs w:val="27"/>
        </w:rPr>
      </w:pPr>
    </w:p>
    <w:p w14:paraId="37426521" w14:textId="77777777" w:rsidR="00EA2683" w:rsidRPr="009F2941" w:rsidRDefault="00EA2683" w:rsidP="009F2941"/>
    <w:sectPr w:rsidR="00EA2683" w:rsidRPr="009F2941" w:rsidSect="00BB2796">
      <w:headerReference w:type="default" r:id="rId19"/>
      <w:footerReference w:type="default" r:id="rId20"/>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392722" w14:textId="77777777" w:rsidR="00511C29" w:rsidRDefault="00511C29" w:rsidP="00D14915">
      <w:pPr>
        <w:spacing w:after="0" w:line="240" w:lineRule="auto"/>
      </w:pPr>
      <w:r>
        <w:separator/>
      </w:r>
    </w:p>
  </w:endnote>
  <w:endnote w:type="continuationSeparator" w:id="0">
    <w:p w14:paraId="406112CE" w14:textId="77777777" w:rsidR="00511C29" w:rsidRDefault="00511C29" w:rsidP="00D14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OpenSymbol">
    <w:altName w:val="Segoe UI Symbol"/>
    <w:charset w:val="00"/>
    <w:family w:val="auto"/>
    <w:pitch w:val="variable"/>
    <w:sig w:usb0="800000AF" w:usb1="1001ECEA" w:usb2="00000000" w:usb3="00000000" w:csb0="00000001"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B73BE" w14:textId="0AEB4AFD" w:rsidR="00D14915" w:rsidRDefault="00790CE1" w:rsidP="00BB2796">
    <w:pPr>
      <w:pStyle w:val="Default"/>
      <w:tabs>
        <w:tab w:val="right" w:pos="9072"/>
      </w:tabs>
      <w:ind w:left="-426" w:right="-284"/>
    </w:pPr>
    <w:r>
      <w:rPr>
        <w:rFonts w:eastAsia="Times New Roman"/>
        <w:sz w:val="20"/>
        <w:szCs w:val="20"/>
        <w:lang w:eastAsia="tr-TR"/>
      </w:rPr>
      <w:t>Şirkete Açık</w:t>
    </w:r>
    <w:r w:rsidR="00713457">
      <w:rPr>
        <w:rFonts w:eastAsia="Times New Roman"/>
        <w:sz w:val="20"/>
        <w:szCs w:val="20"/>
        <w:lang w:eastAsia="tr-TR"/>
      </w:rPr>
      <w:tab/>
    </w:r>
    <w:r w:rsidR="00C24E11">
      <w:rPr>
        <w:rFonts w:eastAsia="Times New Roman"/>
        <w:sz w:val="20"/>
        <w:szCs w:val="20"/>
        <w:lang w:eastAsia="tr-TR"/>
      </w:rPr>
      <w:t xml:space="preserve">Sayfa </w:t>
    </w:r>
    <w:r w:rsidR="00713457" w:rsidRPr="005B38AC">
      <w:rPr>
        <w:rFonts w:eastAsia="Times New Roman"/>
        <w:sz w:val="20"/>
        <w:szCs w:val="20"/>
        <w:lang w:eastAsia="tr-TR"/>
      </w:rPr>
      <w:fldChar w:fldCharType="begin"/>
    </w:r>
    <w:r w:rsidR="00713457" w:rsidRPr="005B38AC">
      <w:rPr>
        <w:rFonts w:eastAsia="Times New Roman"/>
        <w:sz w:val="20"/>
        <w:szCs w:val="20"/>
        <w:lang w:eastAsia="tr-TR"/>
      </w:rPr>
      <w:instrText xml:space="preserve"> PAGE </w:instrText>
    </w:r>
    <w:r w:rsidR="00713457" w:rsidRPr="005B38AC">
      <w:rPr>
        <w:rFonts w:eastAsia="Times New Roman"/>
        <w:sz w:val="20"/>
        <w:szCs w:val="20"/>
        <w:lang w:eastAsia="tr-TR"/>
      </w:rPr>
      <w:fldChar w:fldCharType="separate"/>
    </w:r>
    <w:r w:rsidR="002D306A">
      <w:rPr>
        <w:rFonts w:eastAsia="Times New Roman"/>
        <w:noProof/>
        <w:sz w:val="20"/>
        <w:szCs w:val="20"/>
        <w:lang w:eastAsia="tr-TR"/>
      </w:rPr>
      <w:t>6</w:t>
    </w:r>
    <w:r w:rsidR="00713457" w:rsidRPr="005B38AC">
      <w:rPr>
        <w:rFonts w:eastAsia="Times New Roman"/>
        <w:sz w:val="20"/>
        <w:szCs w:val="20"/>
        <w:lang w:eastAsia="tr-TR"/>
      </w:rPr>
      <w:fldChar w:fldCharType="end"/>
    </w:r>
    <w:r w:rsidR="00713457" w:rsidRPr="005B38AC">
      <w:rPr>
        <w:rFonts w:eastAsia="Times New Roman"/>
        <w:sz w:val="20"/>
        <w:szCs w:val="20"/>
        <w:lang w:eastAsia="tr-TR"/>
      </w:rPr>
      <w:t>/</w:t>
    </w:r>
    <w:r w:rsidR="00713457" w:rsidRPr="005B38AC">
      <w:rPr>
        <w:rFonts w:eastAsia="Times New Roman"/>
        <w:sz w:val="20"/>
        <w:szCs w:val="20"/>
        <w:lang w:eastAsia="tr-TR"/>
      </w:rPr>
      <w:fldChar w:fldCharType="begin"/>
    </w:r>
    <w:r w:rsidR="00713457" w:rsidRPr="005B38AC">
      <w:rPr>
        <w:rFonts w:eastAsia="Times New Roman"/>
        <w:sz w:val="20"/>
        <w:szCs w:val="20"/>
        <w:lang w:eastAsia="tr-TR"/>
      </w:rPr>
      <w:instrText xml:space="preserve"> NUMPAGES </w:instrText>
    </w:r>
    <w:r w:rsidR="00713457" w:rsidRPr="005B38AC">
      <w:rPr>
        <w:rFonts w:eastAsia="Times New Roman"/>
        <w:sz w:val="20"/>
        <w:szCs w:val="20"/>
        <w:lang w:eastAsia="tr-TR"/>
      </w:rPr>
      <w:fldChar w:fldCharType="separate"/>
    </w:r>
    <w:r w:rsidR="002D306A">
      <w:rPr>
        <w:rFonts w:eastAsia="Times New Roman"/>
        <w:noProof/>
        <w:sz w:val="20"/>
        <w:szCs w:val="20"/>
        <w:lang w:eastAsia="tr-TR"/>
      </w:rPr>
      <w:t>6</w:t>
    </w:r>
    <w:r w:rsidR="00713457" w:rsidRPr="005B38AC">
      <w:rPr>
        <w:rFonts w:eastAsia="Times New Roman"/>
        <w:sz w:val="20"/>
        <w:szCs w:val="20"/>
        <w:lang w:eastAsia="tr-TR"/>
      </w:rPr>
      <w:fldChar w:fldCharType="end"/>
    </w:r>
  </w:p>
  <w:tbl>
    <w:tblPr>
      <w:tblStyle w:val="TabloKlavuzu"/>
      <w:tblW w:w="10065" w:type="dxa"/>
      <w:tblInd w:w="-431"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10065"/>
    </w:tblGrid>
    <w:tr w:rsidR="008F5E22" w14:paraId="286B64F9" w14:textId="77777777" w:rsidTr="00BB2796">
      <w:trPr>
        <w:trHeight w:val="247"/>
      </w:trPr>
      <w:tc>
        <w:tcPr>
          <w:tcW w:w="10065" w:type="dxa"/>
        </w:tcPr>
        <w:p w14:paraId="2B541AD7" w14:textId="77777777" w:rsidR="008F5E22" w:rsidRPr="00713457" w:rsidRDefault="008F5E22" w:rsidP="008F5E22">
          <w:pPr>
            <w:pStyle w:val="AltBilgi"/>
            <w:jc w:val="center"/>
            <w:rPr>
              <w:b/>
              <w:bCs/>
              <w:i/>
              <w:iCs/>
              <w:color w:val="FF0000"/>
              <w:sz w:val="16"/>
              <w:szCs w:val="16"/>
            </w:rPr>
          </w:pPr>
          <w:r w:rsidRPr="00713457">
            <w:rPr>
              <w:b/>
              <w:bCs/>
              <w:i/>
              <w:color w:val="FF0000"/>
              <w:sz w:val="16"/>
              <w:szCs w:val="16"/>
            </w:rPr>
            <w:t xml:space="preserve">*KONTROLSÜZ KOPYA </w:t>
          </w:r>
        </w:p>
        <w:p w14:paraId="54966346" w14:textId="77777777" w:rsidR="008F5E22" w:rsidRPr="008F5E22" w:rsidRDefault="006B1F26" w:rsidP="008F5E22">
          <w:pPr>
            <w:pStyle w:val="AltBilgi"/>
            <w:tabs>
              <w:tab w:val="clear" w:pos="9072"/>
            </w:tabs>
          </w:pPr>
          <w:r>
            <w:rPr>
              <w:color w:val="FF0000"/>
              <w:sz w:val="16"/>
              <w:szCs w:val="16"/>
            </w:rPr>
            <w:t>Dikkat: Basılı evraklar s</w:t>
          </w:r>
          <w:r w:rsidR="008F5E22" w:rsidRPr="008F5E22">
            <w:rPr>
              <w:color w:val="FF0000"/>
              <w:sz w:val="16"/>
              <w:szCs w:val="16"/>
            </w:rPr>
            <w:t>on değişiklikleri yansıtmaz. Kullanıcılar en son halini kullandıkları Yazılım/Program/Sunucu/Portal üzerinden erişebilir.</w:t>
          </w:r>
        </w:p>
      </w:tc>
    </w:tr>
  </w:tbl>
  <w:p w14:paraId="3B0D778E" w14:textId="77777777" w:rsidR="008F5E22" w:rsidRDefault="008F5E2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F4A071" w14:textId="77777777" w:rsidR="00511C29" w:rsidRDefault="00511C29" w:rsidP="00D14915">
      <w:pPr>
        <w:spacing w:after="0" w:line="240" w:lineRule="auto"/>
      </w:pPr>
      <w:r>
        <w:separator/>
      </w:r>
    </w:p>
  </w:footnote>
  <w:footnote w:type="continuationSeparator" w:id="0">
    <w:p w14:paraId="14844252" w14:textId="77777777" w:rsidR="00511C29" w:rsidRDefault="00511C29" w:rsidP="00D149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072" w:type="dxa"/>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85"/>
      <w:gridCol w:w="1271"/>
      <w:gridCol w:w="1862"/>
      <w:gridCol w:w="1683"/>
      <w:gridCol w:w="1700"/>
      <w:gridCol w:w="1771"/>
    </w:tblGrid>
    <w:tr w:rsidR="00BB2796" w14:paraId="00B76CCD" w14:textId="77777777" w:rsidTr="00BB2796">
      <w:trPr>
        <w:trHeight w:val="693"/>
      </w:trPr>
      <w:tc>
        <w:tcPr>
          <w:tcW w:w="3056" w:type="dxa"/>
          <w:gridSpan w:val="2"/>
          <w:vAlign w:val="center"/>
        </w:tcPr>
        <w:p w14:paraId="16E8BF10" w14:textId="7374F1BA" w:rsidR="00BB2796" w:rsidRDefault="003A2534" w:rsidP="00123EC8">
          <w:pPr>
            <w:pStyle w:val="stBilgi"/>
            <w:jc w:val="center"/>
            <w:rPr>
              <w:rFonts w:eastAsia="Times New Roman"/>
              <w:b/>
              <w:color w:val="008080"/>
              <w:lang w:eastAsia="tr-TR"/>
            </w:rPr>
          </w:pPr>
          <w:r w:rsidRPr="006B4A98">
            <w:rPr>
              <w:noProof/>
              <w:lang w:eastAsia="tr-TR"/>
            </w:rPr>
            <w:drawing>
              <wp:inline distT="0" distB="0" distL="0" distR="0" wp14:anchorId="686A54DE" wp14:editId="5246C2DB">
                <wp:extent cx="914400" cy="36195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438203"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4400" cy="361950"/>
                        </a:xfrm>
                        <a:prstGeom prst="rect">
                          <a:avLst/>
                        </a:prstGeom>
                        <a:noFill/>
                        <a:ln>
                          <a:noFill/>
                        </a:ln>
                      </pic:spPr>
                    </pic:pic>
                  </a:graphicData>
                </a:graphic>
              </wp:inline>
            </w:drawing>
          </w:r>
        </w:p>
      </w:tc>
      <w:tc>
        <w:tcPr>
          <w:tcW w:w="7016" w:type="dxa"/>
          <w:gridSpan w:val="4"/>
          <w:vAlign w:val="bottom"/>
        </w:tcPr>
        <w:p w14:paraId="79F680C8" w14:textId="0EF442F2" w:rsidR="00BB2796" w:rsidRPr="00EC38B6" w:rsidRDefault="009C707F" w:rsidP="00B407BE">
          <w:pPr>
            <w:jc w:val="center"/>
            <w:rPr>
              <w:rFonts w:eastAsia="Times New Roman"/>
              <w:b/>
              <w:color w:val="008080"/>
              <w:lang w:eastAsia="tr-TR"/>
            </w:rPr>
          </w:pPr>
          <w:r>
            <w:rPr>
              <w:b/>
              <w:sz w:val="32"/>
            </w:rPr>
            <w:t>Çerez</w:t>
          </w:r>
          <w:r w:rsidR="00860C55">
            <w:rPr>
              <w:b/>
              <w:sz w:val="32"/>
            </w:rPr>
            <w:t xml:space="preserve"> Politikası</w:t>
          </w:r>
        </w:p>
      </w:tc>
    </w:tr>
    <w:tr w:rsidR="00713457" w14:paraId="30FA5697" w14:textId="77777777" w:rsidTr="00713457">
      <w:trPr>
        <w:trHeight w:val="344"/>
      </w:trPr>
      <w:tc>
        <w:tcPr>
          <w:tcW w:w="1785" w:type="dxa"/>
          <w:vAlign w:val="center"/>
        </w:tcPr>
        <w:p w14:paraId="17D59691" w14:textId="77777777" w:rsidR="00713457" w:rsidRPr="00BB2796" w:rsidRDefault="00713457" w:rsidP="00BB2796">
          <w:pPr>
            <w:pStyle w:val="stBilgi"/>
            <w:rPr>
              <w:rFonts w:eastAsia="Times New Roman"/>
              <w:b/>
              <w:bCs/>
              <w:color w:val="008080"/>
              <w:lang w:eastAsia="tr-TR"/>
            </w:rPr>
          </w:pPr>
          <w:r w:rsidRPr="00BB2796">
            <w:rPr>
              <w:rFonts w:eastAsia="Times New Roman"/>
              <w:b/>
              <w:bCs/>
              <w:sz w:val="20"/>
              <w:szCs w:val="20"/>
              <w:lang w:eastAsia="tr-TR"/>
            </w:rPr>
            <w:t>Yayın Tarihi</w:t>
          </w:r>
          <w:r w:rsidR="00BB2796">
            <w:rPr>
              <w:rFonts w:eastAsia="Times New Roman"/>
              <w:b/>
              <w:bCs/>
              <w:sz w:val="20"/>
              <w:szCs w:val="20"/>
              <w:lang w:eastAsia="tr-TR"/>
            </w:rPr>
            <w:t>:</w:t>
          </w:r>
        </w:p>
      </w:tc>
      <w:tc>
        <w:tcPr>
          <w:tcW w:w="1271" w:type="dxa"/>
          <w:vAlign w:val="center"/>
        </w:tcPr>
        <w:p w14:paraId="77FE04F3" w14:textId="5D3C5994" w:rsidR="00713457" w:rsidRDefault="001A6844" w:rsidP="008700C0">
          <w:pPr>
            <w:pStyle w:val="stBilgi"/>
            <w:rPr>
              <w:rFonts w:eastAsia="Times New Roman"/>
              <w:b/>
              <w:color w:val="008080"/>
              <w:lang w:eastAsia="tr-TR"/>
            </w:rPr>
          </w:pPr>
          <w:r>
            <w:rPr>
              <w:rFonts w:eastAsia="Times New Roman"/>
              <w:sz w:val="20"/>
              <w:szCs w:val="20"/>
              <w:lang w:eastAsia="tr-TR"/>
            </w:rPr>
            <w:t>0</w:t>
          </w:r>
          <w:r w:rsidR="00BB5F1F">
            <w:rPr>
              <w:rFonts w:eastAsia="Times New Roman"/>
              <w:sz w:val="20"/>
              <w:szCs w:val="20"/>
              <w:lang w:eastAsia="tr-TR"/>
            </w:rPr>
            <w:t>2</w:t>
          </w:r>
          <w:r w:rsidR="00713457" w:rsidRPr="005B38AC">
            <w:rPr>
              <w:rFonts w:eastAsia="Times New Roman"/>
              <w:sz w:val="20"/>
              <w:szCs w:val="20"/>
              <w:lang w:eastAsia="tr-TR"/>
            </w:rPr>
            <w:t>.0</w:t>
          </w:r>
          <w:r>
            <w:rPr>
              <w:rFonts w:eastAsia="Times New Roman"/>
              <w:sz w:val="20"/>
              <w:szCs w:val="20"/>
              <w:lang w:eastAsia="tr-TR"/>
            </w:rPr>
            <w:t>4</w:t>
          </w:r>
          <w:r w:rsidR="00713457" w:rsidRPr="005B38AC">
            <w:rPr>
              <w:rFonts w:eastAsia="Times New Roman"/>
              <w:sz w:val="20"/>
              <w:szCs w:val="20"/>
              <w:lang w:eastAsia="tr-TR"/>
            </w:rPr>
            <w:t>.2020</w:t>
          </w:r>
        </w:p>
      </w:tc>
      <w:tc>
        <w:tcPr>
          <w:tcW w:w="1862" w:type="dxa"/>
          <w:vAlign w:val="center"/>
        </w:tcPr>
        <w:p w14:paraId="6710E688" w14:textId="77777777" w:rsidR="00713457" w:rsidRPr="00BB2796" w:rsidRDefault="00713457" w:rsidP="008700C0">
          <w:pPr>
            <w:pStyle w:val="stBilgi"/>
            <w:rPr>
              <w:rFonts w:ascii="Tahoma" w:hAnsi="Tahoma" w:cs="Tahoma"/>
              <w:b/>
              <w:bCs/>
            </w:rPr>
          </w:pPr>
          <w:r w:rsidRPr="00BB2796">
            <w:rPr>
              <w:rFonts w:eastAsia="Times New Roman"/>
              <w:b/>
              <w:bCs/>
              <w:sz w:val="20"/>
              <w:szCs w:val="20"/>
              <w:lang w:eastAsia="tr-TR"/>
            </w:rPr>
            <w:t>Revizyon No / Tarih</w:t>
          </w:r>
          <w:r w:rsidR="00BB2796">
            <w:rPr>
              <w:rFonts w:eastAsia="Times New Roman"/>
              <w:b/>
              <w:bCs/>
              <w:sz w:val="20"/>
              <w:szCs w:val="20"/>
              <w:lang w:eastAsia="tr-TR"/>
            </w:rPr>
            <w:t>:</w:t>
          </w:r>
        </w:p>
      </w:tc>
      <w:tc>
        <w:tcPr>
          <w:tcW w:w="1683" w:type="dxa"/>
          <w:vAlign w:val="center"/>
        </w:tcPr>
        <w:p w14:paraId="0E68E892" w14:textId="77777777" w:rsidR="00713457" w:rsidRDefault="00713457" w:rsidP="002D306A">
          <w:pPr>
            <w:pStyle w:val="stBilgi"/>
            <w:rPr>
              <w:rFonts w:ascii="Tahoma" w:hAnsi="Tahoma" w:cs="Tahoma"/>
              <w:b/>
              <w:bCs/>
            </w:rPr>
          </w:pPr>
          <w:r>
            <w:rPr>
              <w:rFonts w:eastAsia="Times New Roman"/>
              <w:sz w:val="20"/>
              <w:szCs w:val="20"/>
              <w:lang w:eastAsia="tr-TR"/>
            </w:rPr>
            <w:t>0</w:t>
          </w:r>
          <w:r w:rsidR="002D306A">
            <w:rPr>
              <w:rFonts w:eastAsia="Times New Roman"/>
              <w:sz w:val="20"/>
              <w:szCs w:val="20"/>
              <w:lang w:eastAsia="tr-TR"/>
            </w:rPr>
            <w:t>0</w:t>
          </w:r>
          <w:r>
            <w:rPr>
              <w:rFonts w:eastAsia="Times New Roman"/>
              <w:sz w:val="20"/>
              <w:szCs w:val="20"/>
              <w:lang w:eastAsia="tr-TR"/>
            </w:rPr>
            <w:t xml:space="preserve"> / </w:t>
          </w:r>
          <w:r w:rsidRPr="005B38AC">
            <w:rPr>
              <w:rFonts w:eastAsia="Times New Roman"/>
              <w:sz w:val="20"/>
              <w:szCs w:val="20"/>
              <w:lang w:eastAsia="tr-TR"/>
            </w:rPr>
            <w:t>01.01.2020</w:t>
          </w:r>
        </w:p>
      </w:tc>
      <w:tc>
        <w:tcPr>
          <w:tcW w:w="1700" w:type="dxa"/>
          <w:tcBorders>
            <w:top w:val="single" w:sz="4" w:space="0" w:color="auto"/>
            <w:bottom w:val="single" w:sz="4" w:space="0" w:color="auto"/>
          </w:tcBorders>
          <w:vAlign w:val="center"/>
        </w:tcPr>
        <w:p w14:paraId="69AED180" w14:textId="77777777" w:rsidR="00713457" w:rsidRPr="00BB2796" w:rsidRDefault="00713457" w:rsidP="008700C0">
          <w:pPr>
            <w:pStyle w:val="stBilgi"/>
            <w:rPr>
              <w:rFonts w:eastAsia="Times New Roman"/>
              <w:b/>
              <w:bCs/>
              <w:sz w:val="20"/>
              <w:szCs w:val="20"/>
              <w:lang w:eastAsia="tr-TR"/>
            </w:rPr>
          </w:pPr>
          <w:r w:rsidRPr="00BB2796">
            <w:rPr>
              <w:rFonts w:eastAsia="Times New Roman"/>
              <w:b/>
              <w:bCs/>
              <w:sz w:val="20"/>
              <w:szCs w:val="20"/>
              <w:lang w:eastAsia="tr-TR"/>
            </w:rPr>
            <w:t>Doküman No</w:t>
          </w:r>
          <w:r w:rsidR="00BB2796">
            <w:rPr>
              <w:rFonts w:eastAsia="Times New Roman"/>
              <w:b/>
              <w:bCs/>
              <w:sz w:val="20"/>
              <w:szCs w:val="20"/>
              <w:lang w:eastAsia="tr-TR"/>
            </w:rPr>
            <w:t>:</w:t>
          </w:r>
        </w:p>
      </w:tc>
      <w:tc>
        <w:tcPr>
          <w:tcW w:w="1771" w:type="dxa"/>
          <w:tcBorders>
            <w:top w:val="single" w:sz="4" w:space="0" w:color="auto"/>
            <w:bottom w:val="single" w:sz="4" w:space="0" w:color="auto"/>
          </w:tcBorders>
          <w:vAlign w:val="center"/>
        </w:tcPr>
        <w:p w14:paraId="72A7F8A2" w14:textId="0236E756" w:rsidR="00713457" w:rsidRPr="005B38AC" w:rsidRDefault="002D306A" w:rsidP="00B407BE">
          <w:pPr>
            <w:pStyle w:val="stBilgi"/>
            <w:rPr>
              <w:rFonts w:eastAsia="Times New Roman"/>
              <w:sz w:val="20"/>
              <w:szCs w:val="20"/>
              <w:lang w:eastAsia="tr-TR"/>
            </w:rPr>
          </w:pPr>
          <w:r>
            <w:rPr>
              <w:sz w:val="20"/>
              <w:szCs w:val="20"/>
            </w:rPr>
            <w:t>KVKK_</w:t>
          </w:r>
          <w:r w:rsidR="00713457">
            <w:rPr>
              <w:sz w:val="20"/>
              <w:szCs w:val="20"/>
            </w:rPr>
            <w:t>P</w:t>
          </w:r>
          <w:r w:rsidR="003F506E">
            <w:rPr>
              <w:sz w:val="20"/>
              <w:szCs w:val="20"/>
            </w:rPr>
            <w:t>L</w:t>
          </w:r>
          <w:r>
            <w:rPr>
              <w:sz w:val="20"/>
              <w:szCs w:val="20"/>
            </w:rPr>
            <w:t>-</w:t>
          </w:r>
          <w:r w:rsidR="00511640">
            <w:rPr>
              <w:sz w:val="20"/>
              <w:szCs w:val="20"/>
            </w:rPr>
            <w:t>03</w:t>
          </w:r>
        </w:p>
      </w:tc>
    </w:tr>
  </w:tbl>
  <w:p w14:paraId="0ED89C86" w14:textId="77777777" w:rsidR="008F5E22" w:rsidRDefault="008F5E2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F7D32"/>
    <w:multiLevelType w:val="multilevel"/>
    <w:tmpl w:val="734CB5A4"/>
    <w:lvl w:ilvl="0">
      <w:start w:val="1"/>
      <w:numFmt w:val="bullet"/>
      <w:lvlText w:val=""/>
      <w:lvlJc w:val="left"/>
      <w:pPr>
        <w:tabs>
          <w:tab w:val="num" w:pos="720"/>
        </w:tabs>
        <w:ind w:left="720" w:hanging="360"/>
      </w:pPr>
      <w:rPr>
        <w:rFonts w:ascii="Symbol" w:hAnsi="Symbol" w:cs="OpenSymbol" w:hint="default"/>
        <w:b w:val="0"/>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014F6A82"/>
    <w:multiLevelType w:val="multilevel"/>
    <w:tmpl w:val="92902002"/>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49744A9"/>
    <w:multiLevelType w:val="multilevel"/>
    <w:tmpl w:val="FA82DE8E"/>
    <w:lvl w:ilvl="0">
      <w:start w:val="5"/>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CE96CBD"/>
    <w:multiLevelType w:val="multilevel"/>
    <w:tmpl w:val="B02E6E7C"/>
    <w:lvl w:ilvl="0">
      <w:start w:val="5"/>
      <w:numFmt w:val="none"/>
      <w:lvlText w:val="5.3"/>
      <w:lvlJc w:val="left"/>
      <w:pPr>
        <w:ind w:left="360" w:hanging="360"/>
      </w:pPr>
      <w:rPr>
        <w:rFonts w:hint="default"/>
      </w:rPr>
    </w:lvl>
    <w:lvl w:ilvl="1">
      <w:start w:val="1"/>
      <w:numFmt w:val="decimal"/>
      <w:lvlText w:val="%15.3."/>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107A2F"/>
    <w:multiLevelType w:val="multilevel"/>
    <w:tmpl w:val="3E024632"/>
    <w:lvl w:ilvl="0">
      <w:start w:val="1"/>
      <w:numFmt w:val="decimal"/>
      <w:suff w:val="nothing"/>
      <w:lvlText w:val="%1. "/>
      <w:lvlJc w:val="left"/>
      <w:pPr>
        <w:ind w:left="0" w:firstLine="0"/>
      </w:pPr>
      <w:rPr>
        <w:rFonts w:hint="default"/>
        <w:sz w:val="28"/>
        <w:szCs w:val="28"/>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 w15:restartNumberingAfterBreak="0">
    <w:nsid w:val="1097201D"/>
    <w:multiLevelType w:val="hybridMultilevel"/>
    <w:tmpl w:val="5DA037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22424B0"/>
    <w:multiLevelType w:val="hybridMultilevel"/>
    <w:tmpl w:val="5D96D106"/>
    <w:lvl w:ilvl="0" w:tplc="041F000F">
      <w:start w:val="1"/>
      <w:numFmt w:val="decimal"/>
      <w:lvlText w:val="%1."/>
      <w:lvlJc w:val="left"/>
      <w:pPr>
        <w:ind w:left="1117" w:hanging="360"/>
      </w:pPr>
    </w:lvl>
    <w:lvl w:ilvl="1" w:tplc="041F0019" w:tentative="1">
      <w:start w:val="1"/>
      <w:numFmt w:val="lowerLetter"/>
      <w:lvlText w:val="%2."/>
      <w:lvlJc w:val="left"/>
      <w:pPr>
        <w:ind w:left="1837" w:hanging="360"/>
      </w:pPr>
    </w:lvl>
    <w:lvl w:ilvl="2" w:tplc="041F001B" w:tentative="1">
      <w:start w:val="1"/>
      <w:numFmt w:val="lowerRoman"/>
      <w:lvlText w:val="%3."/>
      <w:lvlJc w:val="right"/>
      <w:pPr>
        <w:ind w:left="2557" w:hanging="180"/>
      </w:pPr>
    </w:lvl>
    <w:lvl w:ilvl="3" w:tplc="041F000F" w:tentative="1">
      <w:start w:val="1"/>
      <w:numFmt w:val="decimal"/>
      <w:lvlText w:val="%4."/>
      <w:lvlJc w:val="left"/>
      <w:pPr>
        <w:ind w:left="3277" w:hanging="360"/>
      </w:pPr>
    </w:lvl>
    <w:lvl w:ilvl="4" w:tplc="041F0019" w:tentative="1">
      <w:start w:val="1"/>
      <w:numFmt w:val="lowerLetter"/>
      <w:lvlText w:val="%5."/>
      <w:lvlJc w:val="left"/>
      <w:pPr>
        <w:ind w:left="3997" w:hanging="360"/>
      </w:pPr>
    </w:lvl>
    <w:lvl w:ilvl="5" w:tplc="041F001B" w:tentative="1">
      <w:start w:val="1"/>
      <w:numFmt w:val="lowerRoman"/>
      <w:lvlText w:val="%6."/>
      <w:lvlJc w:val="right"/>
      <w:pPr>
        <w:ind w:left="4717" w:hanging="180"/>
      </w:pPr>
    </w:lvl>
    <w:lvl w:ilvl="6" w:tplc="041F000F" w:tentative="1">
      <w:start w:val="1"/>
      <w:numFmt w:val="decimal"/>
      <w:lvlText w:val="%7."/>
      <w:lvlJc w:val="left"/>
      <w:pPr>
        <w:ind w:left="5437" w:hanging="360"/>
      </w:pPr>
    </w:lvl>
    <w:lvl w:ilvl="7" w:tplc="041F0019" w:tentative="1">
      <w:start w:val="1"/>
      <w:numFmt w:val="lowerLetter"/>
      <w:lvlText w:val="%8."/>
      <w:lvlJc w:val="left"/>
      <w:pPr>
        <w:ind w:left="6157" w:hanging="360"/>
      </w:pPr>
    </w:lvl>
    <w:lvl w:ilvl="8" w:tplc="041F001B" w:tentative="1">
      <w:start w:val="1"/>
      <w:numFmt w:val="lowerRoman"/>
      <w:lvlText w:val="%9."/>
      <w:lvlJc w:val="right"/>
      <w:pPr>
        <w:ind w:left="6877" w:hanging="180"/>
      </w:pPr>
    </w:lvl>
  </w:abstractNum>
  <w:abstractNum w:abstractNumId="7" w15:restartNumberingAfterBreak="0">
    <w:nsid w:val="14BA49DF"/>
    <w:multiLevelType w:val="hybridMultilevel"/>
    <w:tmpl w:val="7C10043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15326292"/>
    <w:multiLevelType w:val="hybridMultilevel"/>
    <w:tmpl w:val="973C61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2670F8F"/>
    <w:multiLevelType w:val="multilevel"/>
    <w:tmpl w:val="B93008BA"/>
    <w:lvl w:ilvl="0">
      <w:start w:val="1"/>
      <w:numFmt w:val="decimal"/>
      <w:pStyle w:val="Balk1"/>
      <w:suff w:val="nothing"/>
      <w:lvlText w:val="%1. "/>
      <w:lvlJc w:val="left"/>
      <w:pPr>
        <w:ind w:left="0" w:firstLine="0"/>
      </w:pPr>
      <w:rPr>
        <w:rFonts w:hint="default"/>
        <w:sz w:val="28"/>
        <w:szCs w:val="28"/>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15:restartNumberingAfterBreak="0">
    <w:nsid w:val="231B715D"/>
    <w:multiLevelType w:val="multilevel"/>
    <w:tmpl w:val="6C88FFBE"/>
    <w:lvl w:ilvl="0">
      <w:start w:val="1"/>
      <w:numFmt w:val="none"/>
      <w:lvlText w:val="5.1.4."/>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5.1.4."/>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37921D5"/>
    <w:multiLevelType w:val="multilevel"/>
    <w:tmpl w:val="2F1E0F6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2" w15:restartNumberingAfterBreak="0">
    <w:nsid w:val="27E9527A"/>
    <w:multiLevelType w:val="multilevel"/>
    <w:tmpl w:val="09486B26"/>
    <w:lvl w:ilvl="0">
      <w:start w:val="1"/>
      <w:numFmt w:val="none"/>
      <w:lvlText w:val="5.2.4."/>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5.2.4."/>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C267BB7"/>
    <w:multiLevelType w:val="hybridMultilevel"/>
    <w:tmpl w:val="71646A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3D66780"/>
    <w:multiLevelType w:val="multilevel"/>
    <w:tmpl w:val="D47AF370"/>
    <w:lvl w:ilvl="0">
      <w:start w:val="1"/>
      <w:numFmt w:val="decimal"/>
      <w:lvlText w:val="%1. "/>
      <w:lvlJc w:val="left"/>
      <w:pPr>
        <w:tabs>
          <w:tab w:val="num" w:pos="390"/>
        </w:tabs>
        <w:ind w:left="390" w:hanging="390"/>
      </w:pPr>
      <w:rPr>
        <w:rFonts w:hint="default"/>
        <w:sz w:val="28"/>
      </w:rPr>
    </w:lvl>
    <w:lvl w:ilvl="1">
      <w:start w:val="1"/>
      <w:numFmt w:val="decimal"/>
      <w:lvlText w:val="%1.%2"/>
      <w:lvlJc w:val="left"/>
      <w:pPr>
        <w:tabs>
          <w:tab w:val="num" w:pos="1110"/>
        </w:tabs>
        <w:ind w:left="1110" w:hanging="39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35D16233"/>
    <w:multiLevelType w:val="multilevel"/>
    <w:tmpl w:val="30E67126"/>
    <w:lvl w:ilvl="0">
      <w:start w:val="1"/>
      <w:numFmt w:val="none"/>
      <w:lvlText w:val="5.2.3."/>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70D2836"/>
    <w:multiLevelType w:val="multilevel"/>
    <w:tmpl w:val="A4C231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389A1EE3"/>
    <w:multiLevelType w:val="multilevel"/>
    <w:tmpl w:val="46EA07D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3A436346"/>
    <w:multiLevelType w:val="multilevel"/>
    <w:tmpl w:val="94364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3CA95FDB"/>
    <w:multiLevelType w:val="hybridMultilevel"/>
    <w:tmpl w:val="4ACE4A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0D14CDC"/>
    <w:multiLevelType w:val="multilevel"/>
    <w:tmpl w:val="017EA726"/>
    <w:lvl w:ilvl="0">
      <w:start w:val="1"/>
      <w:numFmt w:val="none"/>
      <w:lvlText w:val="5.3.3."/>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5.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2114F5F"/>
    <w:multiLevelType w:val="hybridMultilevel"/>
    <w:tmpl w:val="6CECF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1D49E9"/>
    <w:multiLevelType w:val="multilevel"/>
    <w:tmpl w:val="88C8CA42"/>
    <w:lvl w:ilvl="0">
      <w:start w:val="1"/>
      <w:numFmt w:val="none"/>
      <w:lvlText w:val="5.2.2."/>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5.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5506124"/>
    <w:multiLevelType w:val="multilevel"/>
    <w:tmpl w:val="1826D7EC"/>
    <w:lvl w:ilvl="0">
      <w:start w:val="1"/>
      <w:numFmt w:val="none"/>
      <w:lvlText w:val="5.3.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585347B"/>
    <w:multiLevelType w:val="multilevel"/>
    <w:tmpl w:val="56A8F6C6"/>
    <w:lvl w:ilvl="0">
      <w:start w:val="1"/>
      <w:numFmt w:val="decimal"/>
      <w:lvlText w:val="%1."/>
      <w:lvlJc w:val="left"/>
      <w:pPr>
        <w:tabs>
          <w:tab w:val="num" w:pos="757"/>
        </w:tabs>
        <w:ind w:left="397" w:firstLine="0"/>
      </w:pPr>
      <w:rPr>
        <w:rFonts w:ascii="Times New Roman" w:hAnsi="Times New Roman" w:hint="default"/>
        <w:b/>
        <w:i w:val="0"/>
        <w:sz w:val="24"/>
      </w:rPr>
    </w:lvl>
    <w:lvl w:ilvl="1">
      <w:start w:val="1"/>
      <w:numFmt w:val="bullet"/>
      <w:lvlText w:val=""/>
      <w:lvlJc w:val="left"/>
      <w:pPr>
        <w:tabs>
          <w:tab w:val="num" w:pos="1040"/>
        </w:tabs>
        <w:ind w:left="680" w:firstLine="0"/>
      </w:pPr>
      <w:rPr>
        <w:rFonts w:ascii="Symbol" w:hAnsi="Symbol" w:hint="default"/>
        <w:b w:val="0"/>
        <w:i w:val="0"/>
        <w:color w:val="auto"/>
        <w:sz w:val="24"/>
      </w:rPr>
    </w:lvl>
    <w:lvl w:ilvl="2">
      <w:start w:val="1"/>
      <w:numFmt w:val="lowerLetter"/>
      <w:lvlText w:val="%3."/>
      <w:lvlJc w:val="left"/>
      <w:pPr>
        <w:tabs>
          <w:tab w:val="num" w:pos="1324"/>
        </w:tabs>
        <w:ind w:left="964" w:firstLine="0"/>
      </w:pPr>
      <w:rPr>
        <w:rFonts w:ascii="Times New Roman" w:hAnsi="Times New Roman" w:hint="default"/>
        <w:b w:val="0"/>
        <w:i w:val="0"/>
        <w:color w:val="auto"/>
        <w:sz w:val="24"/>
      </w:rPr>
    </w:lvl>
    <w:lvl w:ilvl="3">
      <w:start w:val="1"/>
      <w:numFmt w:val="bullet"/>
      <w:lvlText w:val=""/>
      <w:lvlJc w:val="left"/>
      <w:pPr>
        <w:tabs>
          <w:tab w:val="num" w:pos="1607"/>
        </w:tabs>
        <w:ind w:left="1247" w:firstLine="0"/>
      </w:pPr>
      <w:rPr>
        <w:rFonts w:ascii="Symbol" w:hAnsi="Symbol" w:hint="default"/>
        <w:b w:val="0"/>
        <w:i w:val="0"/>
        <w:color w:val="auto"/>
        <w:sz w:val="24"/>
      </w:rPr>
    </w:lvl>
    <w:lvl w:ilvl="4">
      <w:start w:val="1"/>
      <w:numFmt w:val="lowerRoman"/>
      <w:lvlText w:val="%5."/>
      <w:lvlJc w:val="left"/>
      <w:pPr>
        <w:tabs>
          <w:tab w:val="num" w:pos="2251"/>
        </w:tabs>
        <w:ind w:left="1531" w:firstLine="0"/>
      </w:pPr>
      <w:rPr>
        <w:rFonts w:ascii="Times New Roman" w:hAnsi="Times New Roman" w:hint="default"/>
        <w:b w:val="0"/>
        <w:i w:val="0"/>
        <w:color w:val="auto"/>
        <w:sz w:val="24"/>
      </w:rPr>
    </w:lvl>
    <w:lvl w:ilvl="5">
      <w:start w:val="1"/>
      <w:numFmt w:val="lowerLetter"/>
      <w:lvlText w:val="(%6)"/>
      <w:lvlJc w:val="left"/>
      <w:pPr>
        <w:tabs>
          <w:tab w:val="num" w:pos="2174"/>
        </w:tabs>
        <w:ind w:left="1814" w:firstLine="0"/>
      </w:pPr>
      <w:rPr>
        <w:rFonts w:ascii="Times New Roman" w:hAnsi="Times New Roman" w:hint="default"/>
        <w:b w:val="0"/>
        <w:i w:val="0"/>
        <w:sz w:val="24"/>
      </w:rPr>
    </w:lvl>
    <w:lvl w:ilvl="6">
      <w:start w:val="1"/>
      <w:numFmt w:val="lowerRoman"/>
      <w:lvlText w:val="(%7)"/>
      <w:lvlJc w:val="left"/>
      <w:pPr>
        <w:tabs>
          <w:tab w:val="num" w:pos="2818"/>
        </w:tabs>
        <w:ind w:left="2098" w:firstLine="0"/>
      </w:pPr>
      <w:rPr>
        <w:rFonts w:ascii="Times New Roman" w:hAnsi="Times New Roman" w:hint="default"/>
        <w:b w:val="0"/>
        <w:i w:val="0"/>
        <w:sz w:val="24"/>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5" w15:restartNumberingAfterBreak="0">
    <w:nsid w:val="46AA28BF"/>
    <w:multiLevelType w:val="multilevel"/>
    <w:tmpl w:val="1824895E"/>
    <w:lvl w:ilvl="0">
      <w:start w:val="1"/>
      <w:numFmt w:val="none"/>
      <w:lvlText w:val="5.3.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5.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9C556FF"/>
    <w:multiLevelType w:val="hybridMultilevel"/>
    <w:tmpl w:val="446E9414"/>
    <w:lvl w:ilvl="0" w:tplc="F7BEF6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1623CC"/>
    <w:multiLevelType w:val="multilevel"/>
    <w:tmpl w:val="59E067E4"/>
    <w:lvl w:ilvl="0">
      <w:start w:val="1"/>
      <w:numFmt w:val="none"/>
      <w:lvlText w:val="5.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8DE7EBD"/>
    <w:multiLevelType w:val="multilevel"/>
    <w:tmpl w:val="55A866D8"/>
    <w:lvl w:ilvl="0">
      <w:start w:val="1"/>
      <w:numFmt w:val="none"/>
      <w:lvlText w:val="5.3.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5.3.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CB5586B"/>
    <w:multiLevelType w:val="hybridMultilevel"/>
    <w:tmpl w:val="3A3695E8"/>
    <w:lvl w:ilvl="0" w:tplc="43EAD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8A60FC"/>
    <w:multiLevelType w:val="hybridMultilevel"/>
    <w:tmpl w:val="BFF807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ABD2B20"/>
    <w:multiLevelType w:val="hybridMultilevel"/>
    <w:tmpl w:val="658AE754"/>
    <w:lvl w:ilvl="0" w:tplc="041F0001">
      <w:start w:val="1"/>
      <w:numFmt w:val="bullet"/>
      <w:lvlText w:val=""/>
      <w:lvlJc w:val="left"/>
      <w:pPr>
        <w:ind w:left="1003" w:hanging="360"/>
      </w:pPr>
      <w:rPr>
        <w:rFonts w:ascii="Symbol" w:hAnsi="Symbol" w:hint="default"/>
      </w:rPr>
    </w:lvl>
    <w:lvl w:ilvl="1" w:tplc="041F0003" w:tentative="1">
      <w:start w:val="1"/>
      <w:numFmt w:val="bullet"/>
      <w:lvlText w:val="o"/>
      <w:lvlJc w:val="left"/>
      <w:pPr>
        <w:ind w:left="1723" w:hanging="360"/>
      </w:pPr>
      <w:rPr>
        <w:rFonts w:ascii="Courier New" w:hAnsi="Courier New" w:cs="Courier New" w:hint="default"/>
      </w:rPr>
    </w:lvl>
    <w:lvl w:ilvl="2" w:tplc="041F0005" w:tentative="1">
      <w:start w:val="1"/>
      <w:numFmt w:val="bullet"/>
      <w:lvlText w:val=""/>
      <w:lvlJc w:val="left"/>
      <w:pPr>
        <w:ind w:left="2443" w:hanging="360"/>
      </w:pPr>
      <w:rPr>
        <w:rFonts w:ascii="Wingdings" w:hAnsi="Wingdings" w:hint="default"/>
      </w:rPr>
    </w:lvl>
    <w:lvl w:ilvl="3" w:tplc="041F0001" w:tentative="1">
      <w:start w:val="1"/>
      <w:numFmt w:val="bullet"/>
      <w:lvlText w:val=""/>
      <w:lvlJc w:val="left"/>
      <w:pPr>
        <w:ind w:left="3163" w:hanging="360"/>
      </w:pPr>
      <w:rPr>
        <w:rFonts w:ascii="Symbol" w:hAnsi="Symbol" w:hint="default"/>
      </w:rPr>
    </w:lvl>
    <w:lvl w:ilvl="4" w:tplc="041F0003" w:tentative="1">
      <w:start w:val="1"/>
      <w:numFmt w:val="bullet"/>
      <w:lvlText w:val="o"/>
      <w:lvlJc w:val="left"/>
      <w:pPr>
        <w:ind w:left="3883" w:hanging="360"/>
      </w:pPr>
      <w:rPr>
        <w:rFonts w:ascii="Courier New" w:hAnsi="Courier New" w:cs="Courier New" w:hint="default"/>
      </w:rPr>
    </w:lvl>
    <w:lvl w:ilvl="5" w:tplc="041F0005" w:tentative="1">
      <w:start w:val="1"/>
      <w:numFmt w:val="bullet"/>
      <w:lvlText w:val=""/>
      <w:lvlJc w:val="left"/>
      <w:pPr>
        <w:ind w:left="4603" w:hanging="360"/>
      </w:pPr>
      <w:rPr>
        <w:rFonts w:ascii="Wingdings" w:hAnsi="Wingdings" w:hint="default"/>
      </w:rPr>
    </w:lvl>
    <w:lvl w:ilvl="6" w:tplc="041F0001" w:tentative="1">
      <w:start w:val="1"/>
      <w:numFmt w:val="bullet"/>
      <w:lvlText w:val=""/>
      <w:lvlJc w:val="left"/>
      <w:pPr>
        <w:ind w:left="5323" w:hanging="360"/>
      </w:pPr>
      <w:rPr>
        <w:rFonts w:ascii="Symbol" w:hAnsi="Symbol" w:hint="default"/>
      </w:rPr>
    </w:lvl>
    <w:lvl w:ilvl="7" w:tplc="041F0003" w:tentative="1">
      <w:start w:val="1"/>
      <w:numFmt w:val="bullet"/>
      <w:lvlText w:val="o"/>
      <w:lvlJc w:val="left"/>
      <w:pPr>
        <w:ind w:left="6043" w:hanging="360"/>
      </w:pPr>
      <w:rPr>
        <w:rFonts w:ascii="Courier New" w:hAnsi="Courier New" w:cs="Courier New" w:hint="default"/>
      </w:rPr>
    </w:lvl>
    <w:lvl w:ilvl="8" w:tplc="041F0005" w:tentative="1">
      <w:start w:val="1"/>
      <w:numFmt w:val="bullet"/>
      <w:lvlText w:val=""/>
      <w:lvlJc w:val="left"/>
      <w:pPr>
        <w:ind w:left="6763" w:hanging="360"/>
      </w:pPr>
      <w:rPr>
        <w:rFonts w:ascii="Wingdings" w:hAnsi="Wingdings" w:hint="default"/>
      </w:rPr>
    </w:lvl>
  </w:abstractNum>
  <w:abstractNum w:abstractNumId="32" w15:restartNumberingAfterBreak="0">
    <w:nsid w:val="6E7B2984"/>
    <w:multiLevelType w:val="hybridMultilevel"/>
    <w:tmpl w:val="C1BA88D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EAB5323"/>
    <w:multiLevelType w:val="hybridMultilevel"/>
    <w:tmpl w:val="A1FCDE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15229F1"/>
    <w:multiLevelType w:val="hybridMultilevel"/>
    <w:tmpl w:val="8710133A"/>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35" w15:restartNumberingAfterBreak="0">
    <w:nsid w:val="78192765"/>
    <w:multiLevelType w:val="hybridMultilevel"/>
    <w:tmpl w:val="32E016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FBE620A"/>
    <w:multiLevelType w:val="multilevel"/>
    <w:tmpl w:val="DA2ED0BA"/>
    <w:lvl w:ilvl="0">
      <w:start w:val="1"/>
      <w:numFmt w:val="none"/>
      <w:lvlText w:val="5.2.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4"/>
  </w:num>
  <w:num w:numId="2">
    <w:abstractNumId w:val="6"/>
  </w:num>
  <w:num w:numId="3">
    <w:abstractNumId w:val="9"/>
  </w:num>
  <w:num w:numId="4">
    <w:abstractNumId w:val="0"/>
  </w:num>
  <w:num w:numId="5">
    <w:abstractNumId w:val="31"/>
  </w:num>
  <w:num w:numId="6">
    <w:abstractNumId w:val="4"/>
  </w:num>
  <w:num w:numId="7">
    <w:abstractNumId w:val="7"/>
  </w:num>
  <w:num w:numId="8">
    <w:abstractNumId w:val="32"/>
  </w:num>
  <w:num w:numId="9">
    <w:abstractNumId w:val="14"/>
  </w:num>
  <w:num w:numId="10">
    <w:abstractNumId w:val="33"/>
  </w:num>
  <w:num w:numId="11">
    <w:abstractNumId w:val="13"/>
  </w:num>
  <w:num w:numId="12">
    <w:abstractNumId w:val="35"/>
  </w:num>
  <w:num w:numId="13">
    <w:abstractNumId w:val="19"/>
  </w:num>
  <w:num w:numId="14">
    <w:abstractNumId w:val="5"/>
  </w:num>
  <w:num w:numId="15">
    <w:abstractNumId w:val="8"/>
  </w:num>
  <w:num w:numId="16">
    <w:abstractNumId w:val="30"/>
  </w:num>
  <w:num w:numId="17">
    <w:abstractNumId w:val="34"/>
  </w:num>
  <w:num w:numId="18">
    <w:abstractNumId w:val="2"/>
  </w:num>
  <w:num w:numId="19">
    <w:abstractNumId w:val="27"/>
  </w:num>
  <w:num w:numId="20">
    <w:abstractNumId w:val="2"/>
    <w:lvlOverride w:ilvl="0">
      <w:lvl w:ilvl="0">
        <w:start w:val="5"/>
        <w:numFmt w:val="none"/>
        <w:lvlText w:val="5.2"/>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abstractNumId w:val="3"/>
  </w:num>
  <w:num w:numId="22">
    <w:abstractNumId w:val="27"/>
    <w:lvlOverride w:ilvl="0">
      <w:lvl w:ilvl="0">
        <w:start w:val="1"/>
        <w:numFmt w:val="none"/>
        <w:lvlText w:val="5.1.2."/>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3">
    <w:abstractNumId w:val="27"/>
    <w:lvlOverride w:ilvl="0">
      <w:lvl w:ilvl="0">
        <w:start w:val="1"/>
        <w:numFmt w:val="none"/>
        <w:lvlText w:val="5.1.3."/>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4">
    <w:abstractNumId w:val="36"/>
  </w:num>
  <w:num w:numId="25">
    <w:abstractNumId w:val="22"/>
  </w:num>
  <w:num w:numId="26">
    <w:abstractNumId w:val="15"/>
  </w:num>
  <w:num w:numId="27">
    <w:abstractNumId w:val="10"/>
  </w:num>
  <w:num w:numId="28">
    <w:abstractNumId w:val="12"/>
  </w:num>
  <w:num w:numId="29">
    <w:abstractNumId w:val="23"/>
  </w:num>
  <w:num w:numId="30">
    <w:abstractNumId w:val="28"/>
  </w:num>
  <w:num w:numId="31">
    <w:abstractNumId w:val="20"/>
  </w:num>
  <w:num w:numId="32">
    <w:abstractNumId w:val="25"/>
  </w:num>
  <w:num w:numId="33">
    <w:abstractNumId w:val="17"/>
  </w:num>
  <w:num w:numId="34">
    <w:abstractNumId w:val="1"/>
  </w:num>
  <w:num w:numId="35">
    <w:abstractNumId w:val="11"/>
  </w:num>
  <w:num w:numId="36">
    <w:abstractNumId w:val="16"/>
  </w:num>
  <w:num w:numId="37">
    <w:abstractNumId w:val="18"/>
  </w:num>
  <w:num w:numId="38">
    <w:abstractNumId w:val="26"/>
  </w:num>
  <w:num w:numId="39">
    <w:abstractNumId w:val="21"/>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IxNjA0sjAzMDQzNrJQ0lEKTi0uzszPAykwNKkFAEEnU9EtAAAA"/>
  </w:docVars>
  <w:rsids>
    <w:rsidRoot w:val="00D14915"/>
    <w:rsid w:val="000214A5"/>
    <w:rsid w:val="000471F6"/>
    <w:rsid w:val="00055EEC"/>
    <w:rsid w:val="00080676"/>
    <w:rsid w:val="00086476"/>
    <w:rsid w:val="000C5334"/>
    <w:rsid w:val="000F0578"/>
    <w:rsid w:val="000F6D1F"/>
    <w:rsid w:val="00114564"/>
    <w:rsid w:val="00123EC8"/>
    <w:rsid w:val="00135DA8"/>
    <w:rsid w:val="00140EC7"/>
    <w:rsid w:val="00166462"/>
    <w:rsid w:val="001978AE"/>
    <w:rsid w:val="001A6844"/>
    <w:rsid w:val="002B2FEC"/>
    <w:rsid w:val="002D306A"/>
    <w:rsid w:val="002E1B9A"/>
    <w:rsid w:val="002F4719"/>
    <w:rsid w:val="00321DBC"/>
    <w:rsid w:val="00326C2D"/>
    <w:rsid w:val="00336687"/>
    <w:rsid w:val="003821BF"/>
    <w:rsid w:val="00392754"/>
    <w:rsid w:val="003A2534"/>
    <w:rsid w:val="003A5E30"/>
    <w:rsid w:val="003B0864"/>
    <w:rsid w:val="003B5D22"/>
    <w:rsid w:val="003D01BB"/>
    <w:rsid w:val="003D5102"/>
    <w:rsid w:val="003E7A27"/>
    <w:rsid w:val="003F506E"/>
    <w:rsid w:val="0041311A"/>
    <w:rsid w:val="00414EC2"/>
    <w:rsid w:val="004229CB"/>
    <w:rsid w:val="00444FF9"/>
    <w:rsid w:val="00462E9B"/>
    <w:rsid w:val="00471C8B"/>
    <w:rsid w:val="00494F2F"/>
    <w:rsid w:val="004A6E84"/>
    <w:rsid w:val="004A7A98"/>
    <w:rsid w:val="004B4489"/>
    <w:rsid w:val="004F26C8"/>
    <w:rsid w:val="00511640"/>
    <w:rsid w:val="00511C29"/>
    <w:rsid w:val="00517143"/>
    <w:rsid w:val="00525FD8"/>
    <w:rsid w:val="00581C95"/>
    <w:rsid w:val="00591AFF"/>
    <w:rsid w:val="0059232C"/>
    <w:rsid w:val="005A59F6"/>
    <w:rsid w:val="005A7B0A"/>
    <w:rsid w:val="005B38AC"/>
    <w:rsid w:val="005D4938"/>
    <w:rsid w:val="005F4974"/>
    <w:rsid w:val="006154AB"/>
    <w:rsid w:val="00631E19"/>
    <w:rsid w:val="0067695F"/>
    <w:rsid w:val="00686D4F"/>
    <w:rsid w:val="006B1F26"/>
    <w:rsid w:val="006B69B7"/>
    <w:rsid w:val="00713457"/>
    <w:rsid w:val="00733CEC"/>
    <w:rsid w:val="00790CE1"/>
    <w:rsid w:val="007C53C0"/>
    <w:rsid w:val="007E6616"/>
    <w:rsid w:val="008478F5"/>
    <w:rsid w:val="00860C55"/>
    <w:rsid w:val="008700C0"/>
    <w:rsid w:val="00884718"/>
    <w:rsid w:val="008A446C"/>
    <w:rsid w:val="008B0D56"/>
    <w:rsid w:val="008C0B91"/>
    <w:rsid w:val="008F5E22"/>
    <w:rsid w:val="00933B97"/>
    <w:rsid w:val="0097314D"/>
    <w:rsid w:val="00975CF5"/>
    <w:rsid w:val="009B547A"/>
    <w:rsid w:val="009C707F"/>
    <w:rsid w:val="009D603D"/>
    <w:rsid w:val="009E1799"/>
    <w:rsid w:val="009E2CF9"/>
    <w:rsid w:val="009F2941"/>
    <w:rsid w:val="00A018EE"/>
    <w:rsid w:val="00A0677F"/>
    <w:rsid w:val="00A3110F"/>
    <w:rsid w:val="00A5166B"/>
    <w:rsid w:val="00A57F9D"/>
    <w:rsid w:val="00A75C2A"/>
    <w:rsid w:val="00A8405E"/>
    <w:rsid w:val="00AB683A"/>
    <w:rsid w:val="00AC6B02"/>
    <w:rsid w:val="00AD6A07"/>
    <w:rsid w:val="00AE1A32"/>
    <w:rsid w:val="00AE298D"/>
    <w:rsid w:val="00AF6830"/>
    <w:rsid w:val="00AF6E1A"/>
    <w:rsid w:val="00B31F3E"/>
    <w:rsid w:val="00B37471"/>
    <w:rsid w:val="00B407BE"/>
    <w:rsid w:val="00B45180"/>
    <w:rsid w:val="00B47463"/>
    <w:rsid w:val="00B707C4"/>
    <w:rsid w:val="00BA2AD6"/>
    <w:rsid w:val="00BB2796"/>
    <w:rsid w:val="00BB5F1F"/>
    <w:rsid w:val="00BE7F90"/>
    <w:rsid w:val="00C00CA4"/>
    <w:rsid w:val="00C24E11"/>
    <w:rsid w:val="00C4457A"/>
    <w:rsid w:val="00C51FFA"/>
    <w:rsid w:val="00C56912"/>
    <w:rsid w:val="00C6603A"/>
    <w:rsid w:val="00CB7B38"/>
    <w:rsid w:val="00D14915"/>
    <w:rsid w:val="00D6040F"/>
    <w:rsid w:val="00D922E1"/>
    <w:rsid w:val="00DA3216"/>
    <w:rsid w:val="00DE1BE3"/>
    <w:rsid w:val="00E054D3"/>
    <w:rsid w:val="00E07B3E"/>
    <w:rsid w:val="00E307FF"/>
    <w:rsid w:val="00E33A2C"/>
    <w:rsid w:val="00E57EA0"/>
    <w:rsid w:val="00E75E50"/>
    <w:rsid w:val="00EA2683"/>
    <w:rsid w:val="00EC38B6"/>
    <w:rsid w:val="00F06B02"/>
    <w:rsid w:val="00F2131C"/>
    <w:rsid w:val="00F4500D"/>
    <w:rsid w:val="00F734EF"/>
    <w:rsid w:val="00F873D2"/>
    <w:rsid w:val="00FF32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1D4788"/>
  <w15:chartTrackingRefBased/>
  <w15:docId w15:val="{078C39F9-59A8-4AFA-A40D-62B531B46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941"/>
  </w:style>
  <w:style w:type="paragraph" w:styleId="Balk1">
    <w:name w:val="heading 1"/>
    <w:basedOn w:val="Normal"/>
    <w:next w:val="Normal"/>
    <w:link w:val="Balk1Char"/>
    <w:qFormat/>
    <w:rsid w:val="00E57EA0"/>
    <w:pPr>
      <w:keepNext/>
      <w:numPr>
        <w:numId w:val="3"/>
      </w:numPr>
      <w:spacing w:after="60" w:line="240" w:lineRule="auto"/>
      <w:outlineLvl w:val="0"/>
    </w:pPr>
    <w:rPr>
      <w:rFonts w:ascii="Arial" w:eastAsia="Times New Roman" w:hAnsi="Arial" w:cs="Arial"/>
      <w:b/>
      <w:bCs/>
      <w:kern w:val="2"/>
      <w:sz w:val="28"/>
      <w:szCs w:val="32"/>
    </w:rPr>
  </w:style>
  <w:style w:type="paragraph" w:styleId="Balk2">
    <w:name w:val="heading 2"/>
    <w:basedOn w:val="Normal"/>
    <w:next w:val="Normal"/>
    <w:link w:val="Balk2Char"/>
    <w:uiPriority w:val="9"/>
    <w:semiHidden/>
    <w:unhideWhenUsed/>
    <w:qFormat/>
    <w:rsid w:val="00631E1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631E1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14915"/>
    <w:pPr>
      <w:tabs>
        <w:tab w:val="center" w:pos="4536"/>
        <w:tab w:val="right" w:pos="9072"/>
      </w:tabs>
      <w:spacing w:after="0" w:line="240" w:lineRule="auto"/>
    </w:pPr>
  </w:style>
  <w:style w:type="character" w:customStyle="1" w:styleId="stBilgiChar">
    <w:name w:val="Üst Bilgi Char"/>
    <w:basedOn w:val="VarsaylanParagrafYazTipi"/>
    <w:link w:val="stBilgi"/>
    <w:rsid w:val="00D14915"/>
  </w:style>
  <w:style w:type="paragraph" w:styleId="AltBilgi">
    <w:name w:val="footer"/>
    <w:basedOn w:val="Normal"/>
    <w:link w:val="AltBilgiChar"/>
    <w:uiPriority w:val="99"/>
    <w:unhideWhenUsed/>
    <w:rsid w:val="00D1491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14915"/>
  </w:style>
  <w:style w:type="paragraph" w:customStyle="1" w:styleId="Default">
    <w:name w:val="Default"/>
    <w:rsid w:val="00D14915"/>
    <w:pPr>
      <w:autoSpaceDE w:val="0"/>
      <w:autoSpaceDN w:val="0"/>
      <w:adjustRightInd w:val="0"/>
      <w:spacing w:after="0" w:line="240" w:lineRule="auto"/>
    </w:pPr>
    <w:rPr>
      <w:rFonts w:ascii="Calibri" w:hAnsi="Calibri" w:cs="Calibri"/>
      <w:color w:val="000000"/>
      <w:sz w:val="24"/>
      <w:szCs w:val="24"/>
    </w:rPr>
  </w:style>
  <w:style w:type="table" w:styleId="TabloKlavuzu">
    <w:name w:val="Table Grid"/>
    <w:basedOn w:val="NormalTablo"/>
    <w:uiPriority w:val="59"/>
    <w:rsid w:val="008F5E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8F5E22"/>
  </w:style>
  <w:style w:type="paragraph" w:styleId="ListeParagraf">
    <w:name w:val="List Paragraph"/>
    <w:basedOn w:val="Normal"/>
    <w:uiPriority w:val="34"/>
    <w:qFormat/>
    <w:rsid w:val="004A7A98"/>
    <w:pPr>
      <w:spacing w:after="0" w:line="240" w:lineRule="auto"/>
      <w:ind w:left="720"/>
      <w:contextualSpacing/>
    </w:pPr>
    <w:rPr>
      <w:rFonts w:ascii="Times New Roman" w:eastAsia="Times New Roman" w:hAnsi="Times New Roman" w:cs="Times New Roman"/>
      <w:color w:val="000000"/>
      <w:sz w:val="20"/>
      <w:szCs w:val="20"/>
      <w:lang w:val="en-US"/>
    </w:rPr>
  </w:style>
  <w:style w:type="paragraph" w:styleId="bekMetni">
    <w:name w:val="Block Text"/>
    <w:basedOn w:val="Normal"/>
    <w:semiHidden/>
    <w:rsid w:val="004A7A98"/>
    <w:pPr>
      <w:tabs>
        <w:tab w:val="left" w:pos="567"/>
      </w:tabs>
      <w:spacing w:after="0" w:line="240" w:lineRule="auto"/>
      <w:ind w:left="567" w:right="283"/>
      <w:jc w:val="both"/>
    </w:pPr>
    <w:rPr>
      <w:rFonts w:ascii="Times New Roman" w:eastAsia="Times New Roman" w:hAnsi="Times New Roman" w:cs="Times New Roman"/>
      <w:sz w:val="24"/>
      <w:szCs w:val="20"/>
      <w:lang w:eastAsia="tr-TR"/>
    </w:rPr>
  </w:style>
  <w:style w:type="table" w:customStyle="1" w:styleId="TableGrid1">
    <w:name w:val="Table Grid1"/>
    <w:basedOn w:val="NormalTablo"/>
    <w:next w:val="TabloKlavuzu"/>
    <w:uiPriority w:val="39"/>
    <w:rsid w:val="004A7A98"/>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1">
    <w:name w:val="toc 1"/>
    <w:basedOn w:val="Normal"/>
    <w:next w:val="Normal"/>
    <w:autoRedefine/>
    <w:uiPriority w:val="39"/>
    <w:rsid w:val="00AE298D"/>
    <w:pPr>
      <w:spacing w:before="120" w:after="120" w:line="240" w:lineRule="auto"/>
    </w:pPr>
    <w:rPr>
      <w:rFonts w:ascii="Times New Roman" w:eastAsia="Times New Roman" w:hAnsi="Times New Roman" w:cs="Times New Roman"/>
      <w:b/>
      <w:caps/>
      <w:sz w:val="20"/>
      <w:szCs w:val="24"/>
    </w:rPr>
  </w:style>
  <w:style w:type="character" w:customStyle="1" w:styleId="Balk1Char">
    <w:name w:val="Başlık 1 Char"/>
    <w:basedOn w:val="VarsaylanParagrafYazTipi"/>
    <w:link w:val="Balk1"/>
    <w:qFormat/>
    <w:rsid w:val="00E57EA0"/>
    <w:rPr>
      <w:rFonts w:ascii="Arial" w:eastAsia="Times New Roman" w:hAnsi="Arial" w:cs="Arial"/>
      <w:b/>
      <w:bCs/>
      <w:kern w:val="2"/>
      <w:sz w:val="28"/>
      <w:szCs w:val="32"/>
    </w:rPr>
  </w:style>
  <w:style w:type="character" w:customStyle="1" w:styleId="VarsaylanParagrafYazTipi1">
    <w:name w:val="Varsayılan Paragraf Yazı Tipi1"/>
    <w:qFormat/>
    <w:rsid w:val="00E57EA0"/>
  </w:style>
  <w:style w:type="paragraph" w:styleId="TBal">
    <w:name w:val="TOC Heading"/>
    <w:basedOn w:val="Balk1"/>
    <w:next w:val="Normal"/>
    <w:uiPriority w:val="39"/>
    <w:unhideWhenUsed/>
    <w:qFormat/>
    <w:rsid w:val="00E57EA0"/>
    <w:pPr>
      <w:keepLines/>
      <w:numPr>
        <w:numId w:val="0"/>
      </w:numPr>
      <w:spacing w:before="240" w:after="0" w:line="259" w:lineRule="auto"/>
      <w:outlineLvl w:val="9"/>
    </w:pPr>
    <w:rPr>
      <w:rFonts w:asciiTheme="majorHAnsi" w:eastAsiaTheme="majorEastAsia" w:hAnsiTheme="majorHAnsi" w:cstheme="majorBidi"/>
      <w:b w:val="0"/>
      <w:bCs w:val="0"/>
      <w:color w:val="2E74B5" w:themeColor="accent1" w:themeShade="BF"/>
      <w:kern w:val="0"/>
      <w:sz w:val="32"/>
      <w:lang w:eastAsia="tr-TR"/>
    </w:rPr>
  </w:style>
  <w:style w:type="character" w:styleId="Kpr">
    <w:name w:val="Hyperlink"/>
    <w:basedOn w:val="VarsaylanParagrafYazTipi"/>
    <w:uiPriority w:val="99"/>
    <w:unhideWhenUsed/>
    <w:rsid w:val="00E57EA0"/>
    <w:rPr>
      <w:color w:val="0563C1" w:themeColor="hyperlink"/>
      <w:u w:val="single"/>
    </w:rPr>
  </w:style>
  <w:style w:type="character" w:customStyle="1" w:styleId="Balk2Char">
    <w:name w:val="Başlık 2 Char"/>
    <w:basedOn w:val="VarsaylanParagrafYazTipi"/>
    <w:link w:val="Balk2"/>
    <w:uiPriority w:val="9"/>
    <w:semiHidden/>
    <w:rsid w:val="00631E19"/>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sid w:val="00631E19"/>
    <w:rPr>
      <w:rFonts w:asciiTheme="majorHAnsi" w:eastAsiaTheme="majorEastAsia" w:hAnsiTheme="majorHAnsi" w:cstheme="majorBidi"/>
      <w:color w:val="1F4D78" w:themeColor="accent1" w:themeShade="7F"/>
      <w:sz w:val="24"/>
      <w:szCs w:val="24"/>
    </w:rPr>
  </w:style>
  <w:style w:type="paragraph" w:styleId="T2">
    <w:name w:val="toc 2"/>
    <w:basedOn w:val="Normal"/>
    <w:next w:val="Normal"/>
    <w:autoRedefine/>
    <w:uiPriority w:val="39"/>
    <w:unhideWhenUsed/>
    <w:rsid w:val="00C4457A"/>
    <w:pPr>
      <w:spacing w:after="100"/>
      <w:ind w:left="220"/>
    </w:pPr>
  </w:style>
  <w:style w:type="paragraph" w:styleId="T3">
    <w:name w:val="toc 3"/>
    <w:basedOn w:val="Normal"/>
    <w:next w:val="Normal"/>
    <w:autoRedefine/>
    <w:uiPriority w:val="39"/>
    <w:unhideWhenUsed/>
    <w:rsid w:val="00C4457A"/>
    <w:pPr>
      <w:spacing w:after="100"/>
      <w:ind w:left="440"/>
    </w:pPr>
  </w:style>
  <w:style w:type="character" w:customStyle="1" w:styleId="GvdeMetni3Char">
    <w:name w:val="Gövde Metni 3 Char"/>
    <w:basedOn w:val="VarsaylanParagrafYazTipi"/>
    <w:link w:val="GvdeMetni3"/>
    <w:qFormat/>
    <w:rsid w:val="00860C55"/>
    <w:rPr>
      <w:rFonts w:ascii="Arial" w:eastAsia="Times New Roman" w:hAnsi="Arial" w:cs="Times New Roman"/>
    </w:rPr>
  </w:style>
  <w:style w:type="character" w:customStyle="1" w:styleId="notranslate">
    <w:name w:val="notranslate"/>
    <w:basedOn w:val="VarsaylanParagrafYazTipi"/>
    <w:qFormat/>
    <w:rsid w:val="00860C55"/>
  </w:style>
  <w:style w:type="paragraph" w:styleId="GvdeMetni3">
    <w:name w:val="Body Text 3"/>
    <w:basedOn w:val="Normal"/>
    <w:link w:val="GvdeMetni3Char"/>
    <w:qFormat/>
    <w:rsid w:val="00860C55"/>
    <w:pPr>
      <w:spacing w:after="0" w:line="240" w:lineRule="auto"/>
      <w:jc w:val="both"/>
    </w:pPr>
    <w:rPr>
      <w:rFonts w:ascii="Arial" w:eastAsia="Times New Roman" w:hAnsi="Arial" w:cs="Times New Roman"/>
    </w:rPr>
  </w:style>
  <w:style w:type="character" w:customStyle="1" w:styleId="BodyText3Char1">
    <w:name w:val="Body Text 3 Char1"/>
    <w:basedOn w:val="VarsaylanParagrafYazTipi"/>
    <w:uiPriority w:val="99"/>
    <w:semiHidden/>
    <w:rsid w:val="00860C55"/>
    <w:rPr>
      <w:sz w:val="16"/>
      <w:szCs w:val="16"/>
    </w:rPr>
  </w:style>
  <w:style w:type="paragraph" w:styleId="BalonMetni">
    <w:name w:val="Balloon Text"/>
    <w:basedOn w:val="Normal"/>
    <w:link w:val="BalonMetniChar"/>
    <w:uiPriority w:val="99"/>
    <w:semiHidden/>
    <w:unhideWhenUsed/>
    <w:rsid w:val="009C707F"/>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9C707F"/>
    <w:rPr>
      <w:rFonts w:ascii="Times New Roman" w:hAnsi="Times New Roman" w:cs="Times New Roman"/>
      <w:sz w:val="18"/>
      <w:szCs w:val="18"/>
    </w:rPr>
  </w:style>
  <w:style w:type="character" w:styleId="AklamaBavurusu">
    <w:name w:val="annotation reference"/>
    <w:basedOn w:val="VarsaylanParagrafYazTipi"/>
    <w:uiPriority w:val="99"/>
    <w:semiHidden/>
    <w:unhideWhenUsed/>
    <w:qFormat/>
    <w:rsid w:val="009C707F"/>
    <w:rPr>
      <w:sz w:val="16"/>
      <w:szCs w:val="16"/>
    </w:rPr>
  </w:style>
  <w:style w:type="character" w:customStyle="1" w:styleId="AklamaMetniChar">
    <w:name w:val="Açıklama Metni Char"/>
    <w:basedOn w:val="VarsaylanParagrafYazTipi"/>
    <w:link w:val="AklamaMetni"/>
    <w:uiPriority w:val="99"/>
    <w:semiHidden/>
    <w:qFormat/>
    <w:rsid w:val="009C707F"/>
    <w:rPr>
      <w:rFonts w:ascii="Times New Roman" w:eastAsia="Times New Roman" w:hAnsi="Times New Roman" w:cs="Times New Roman"/>
      <w:sz w:val="20"/>
      <w:szCs w:val="20"/>
    </w:rPr>
  </w:style>
  <w:style w:type="paragraph" w:styleId="AklamaMetni">
    <w:name w:val="annotation text"/>
    <w:basedOn w:val="Normal"/>
    <w:link w:val="AklamaMetniChar"/>
    <w:uiPriority w:val="99"/>
    <w:semiHidden/>
    <w:unhideWhenUsed/>
    <w:qFormat/>
    <w:rsid w:val="009C707F"/>
    <w:pPr>
      <w:spacing w:after="0" w:line="240" w:lineRule="auto"/>
    </w:pPr>
    <w:rPr>
      <w:rFonts w:ascii="Times New Roman" w:eastAsia="Times New Roman" w:hAnsi="Times New Roman" w:cs="Times New Roman"/>
      <w:sz w:val="20"/>
      <w:szCs w:val="20"/>
    </w:rPr>
  </w:style>
  <w:style w:type="character" w:customStyle="1" w:styleId="CommentTextChar1">
    <w:name w:val="Comment Text Char1"/>
    <w:basedOn w:val="VarsaylanParagrafYazTipi"/>
    <w:uiPriority w:val="99"/>
    <w:semiHidden/>
    <w:rsid w:val="009C707F"/>
    <w:rPr>
      <w:sz w:val="20"/>
      <w:szCs w:val="20"/>
    </w:rPr>
  </w:style>
  <w:style w:type="paragraph" w:styleId="NormalWeb">
    <w:name w:val="Normal (Web)"/>
    <w:basedOn w:val="Normal"/>
    <w:uiPriority w:val="99"/>
    <w:unhideWhenUsed/>
    <w:qFormat/>
    <w:rsid w:val="009C707F"/>
    <w:pPr>
      <w:spacing w:beforeAutospacing="1" w:after="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ools.google.com/dlpage/gaoptout" TargetMode="External"/><Relationship Id="rId18" Type="http://schemas.openxmlformats.org/officeDocument/2006/relationships/hyperlink" Target="http://www.allaboutcookies.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support.google.com/ads/answer/2662922?hl=en" TargetMode="External"/><Relationship Id="rId17" Type="http://schemas.openxmlformats.org/officeDocument/2006/relationships/hyperlink" Target="https://support.apple.com/en-za/guide/safari/sfri11471/mac" TargetMode="External"/><Relationship Id="rId2" Type="http://schemas.openxmlformats.org/officeDocument/2006/relationships/customXml" Target="../customXml/item2.xml"/><Relationship Id="rId16" Type="http://schemas.openxmlformats.org/officeDocument/2006/relationships/hyperlink" Target="https://support.google.com/chrome/answer/95647?hl=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upport.google.com/analytics/topic/2919631?hl=tr" TargetMode="External"/><Relationship Id="rId5" Type="http://schemas.openxmlformats.org/officeDocument/2006/relationships/numbering" Target="numbering.xml"/><Relationship Id="rId15" Type="http://schemas.openxmlformats.org/officeDocument/2006/relationships/hyperlink" Target="https://support.mozilla.org/en-US/kb/enable-and-disable-cookies-website-preferences"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upport.microsoft.com/en-us/help/17442/windows-internet-explorer-delete-manage-cooki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676B7230C352464B98A4E51830B632E4" ma:contentTypeVersion="10" ma:contentTypeDescription="Yeni belge oluşturun." ma:contentTypeScope="" ma:versionID="1ed527fa8defa3f07fb4ca760e4543b1">
  <xsd:schema xmlns:xsd="http://www.w3.org/2001/XMLSchema" xmlns:xs="http://www.w3.org/2001/XMLSchema" xmlns:p="http://schemas.microsoft.com/office/2006/metadata/properties" xmlns:ns2="a6a41cc0-91f3-44fd-93c6-0cf575d7981d" targetNamespace="http://schemas.microsoft.com/office/2006/metadata/properties" ma:root="true" ma:fieldsID="cab7ad930e543d71e7f13599cfeb900a" ns2:_="">
    <xsd:import namespace="a6a41cc0-91f3-44fd-93c6-0cf575d798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a41cc0-91f3-44fd-93c6-0cf575d798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4B793-623D-4FBE-9B68-31400F8758D5}">
  <ds:schemaRefs>
    <ds:schemaRef ds:uri="http://schemas.microsoft.com/sharepoint/v3/contenttype/forms"/>
  </ds:schemaRefs>
</ds:datastoreItem>
</file>

<file path=customXml/itemProps2.xml><?xml version="1.0" encoding="utf-8"?>
<ds:datastoreItem xmlns:ds="http://schemas.openxmlformats.org/officeDocument/2006/customXml" ds:itemID="{19DD19C0-5C73-400D-ACDB-3C30B399E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a41cc0-91f3-44fd-93c6-0cf575d798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6C2E04-8AD9-47E8-A56B-6170820116F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839A658-6E7D-4AD3-A2A5-A22B4473C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1493</Words>
  <Characters>8513</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Kuzak</dc:creator>
  <cp:keywords/>
  <dc:description/>
  <cp:lastModifiedBy>Birgül Oflazca</cp:lastModifiedBy>
  <cp:revision>2</cp:revision>
  <dcterms:created xsi:type="dcterms:W3CDTF">2020-04-16T12:40:00Z</dcterms:created>
  <dcterms:modified xsi:type="dcterms:W3CDTF">2020-04-16T12:40:00Z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0x010100676B7230C352464B98A4E51830B632E4</vt:lpwstr>
  </property>
</Properties>
</file>